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4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02"/>
        <w:gridCol w:w="5670"/>
        <w:gridCol w:w="2401"/>
      </w:tblGrid>
      <w:tr w:rsidR="00C73428" w:rsidRPr="00683DEE" w14:paraId="0F103D30" w14:textId="77777777" w:rsidTr="00E3168D">
        <w:trPr>
          <w:trHeight w:val="743"/>
          <w:tblHeader/>
          <w:jc w:val="center"/>
        </w:trPr>
        <w:tc>
          <w:tcPr>
            <w:tcW w:w="2402" w:type="dxa"/>
            <w:vAlign w:val="center"/>
          </w:tcPr>
          <w:p w14:paraId="56E3C39B" w14:textId="77777777" w:rsidR="00C73428" w:rsidRPr="00683DEE" w:rsidRDefault="00C73428" w:rsidP="000A3203">
            <w:pPr>
              <w:pStyle w:val="Index"/>
              <w:spacing w:after="0"/>
              <w:jc w:val="center"/>
              <w:rPr>
                <w:i/>
                <w:iCs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0A3203">
              <w:rPr>
                <w:b/>
                <w:i/>
                <w:iCs/>
                <w:sz w:val="22"/>
                <w:szCs w:val="22"/>
                <w:lang w:val="bg-BG"/>
              </w:rPr>
              <w:t>Министерския</w:t>
            </w: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 </w:t>
            </w:r>
          </w:p>
        </w:tc>
        <w:tc>
          <w:tcPr>
            <w:tcW w:w="5670" w:type="dxa"/>
            <w:vAlign w:val="center"/>
          </w:tcPr>
          <w:p w14:paraId="7AD3FAA8" w14:textId="77777777" w:rsidR="00BB60BC" w:rsidRPr="00BB60BC" w:rsidRDefault="00BB60BC" w:rsidP="00BB60BC">
            <w:pPr>
              <w:widowControl w:val="0"/>
              <w:suppressLineNumbers/>
              <w:suppressAutoHyphens/>
              <w:jc w:val="center"/>
              <w:rPr>
                <w:rFonts w:eastAsia="HG Mincho Light J"/>
                <w:b/>
                <w:color w:val="000000"/>
                <w:sz w:val="22"/>
                <w:szCs w:val="22"/>
                <w:lang w:val="bg-BG"/>
              </w:rPr>
            </w:pPr>
            <w:r w:rsidRPr="00BB60BC">
              <w:rPr>
                <w:rFonts w:eastAsia="HG Mincho Light J"/>
                <w:b/>
                <w:color w:val="000000"/>
                <w:sz w:val="22"/>
                <w:szCs w:val="22"/>
                <w:lang w:val="bg-BG"/>
              </w:rPr>
              <w:t>Наръчник за изпълнение на Програма</w:t>
            </w:r>
          </w:p>
          <w:p w14:paraId="3143E7B5" w14:textId="77777777" w:rsidR="00C73428" w:rsidRPr="00683DEE" w:rsidRDefault="00BB60BC" w:rsidP="007E27E3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lang w:val="bg-BG"/>
              </w:rPr>
            </w:pPr>
            <w:r w:rsidRPr="00BB60BC">
              <w:rPr>
                <w:b/>
                <w:color w:val="auto"/>
                <w:sz w:val="22"/>
                <w:szCs w:val="22"/>
                <w:lang w:val="bg-BG"/>
              </w:rPr>
              <w:t>„Техническа помощ” 2021-2027</w:t>
            </w:r>
          </w:p>
        </w:tc>
        <w:tc>
          <w:tcPr>
            <w:tcW w:w="2401" w:type="dxa"/>
            <w:vAlign w:val="center"/>
          </w:tcPr>
          <w:p w14:paraId="151CDB28" w14:textId="7CC1CA83" w:rsidR="00C73428" w:rsidRPr="007D4FAA" w:rsidRDefault="00C73428" w:rsidP="007D4FAA">
            <w:pPr>
              <w:pStyle w:val="Index"/>
              <w:spacing w:after="0"/>
              <w:jc w:val="center"/>
              <w:rPr>
                <w:b/>
                <w:bCs/>
                <w:i/>
              </w:rPr>
            </w:pPr>
            <w:r w:rsidRPr="007F7823">
              <w:rPr>
                <w:b/>
                <w:bCs/>
                <w:i/>
                <w:color w:val="000000" w:themeColor="text1"/>
                <w:sz w:val="22"/>
                <w:szCs w:val="22"/>
                <w:lang w:val="bg-BG"/>
              </w:rPr>
              <w:t xml:space="preserve">Процедура </w:t>
            </w:r>
            <w:r w:rsidRPr="007F7823">
              <w:rPr>
                <w:b/>
                <w:bCs/>
                <w:i/>
                <w:color w:val="000000" w:themeColor="text1"/>
                <w:sz w:val="22"/>
                <w:szCs w:val="22"/>
              </w:rPr>
              <w:t>III-</w:t>
            </w:r>
            <w:r w:rsidRPr="007F7823">
              <w:rPr>
                <w:b/>
                <w:bCs/>
                <w:i/>
                <w:color w:val="000000" w:themeColor="text1"/>
                <w:sz w:val="22"/>
                <w:szCs w:val="22"/>
                <w:lang w:val="bg-BG"/>
              </w:rPr>
              <w:t>П0</w:t>
            </w:r>
            <w:r w:rsidR="00982A2F">
              <w:rPr>
                <w:b/>
                <w:bCs/>
                <w:i/>
                <w:color w:val="000000" w:themeColor="text1"/>
                <w:sz w:val="22"/>
                <w:szCs w:val="22"/>
                <w:lang w:val="bg-BG"/>
              </w:rPr>
              <w:t>3</w:t>
            </w:r>
          </w:p>
        </w:tc>
      </w:tr>
      <w:tr w:rsidR="00C73428" w:rsidRPr="003B40EB" w14:paraId="75FC0740" w14:textId="77777777" w:rsidTr="00E3168D">
        <w:trPr>
          <w:trHeight w:val="742"/>
          <w:tblHeader/>
          <w:jc w:val="center"/>
        </w:trPr>
        <w:tc>
          <w:tcPr>
            <w:tcW w:w="2402" w:type="dxa"/>
            <w:vAlign w:val="center"/>
          </w:tcPr>
          <w:p w14:paraId="7D0821FE" w14:textId="77777777" w:rsidR="00C73428" w:rsidRDefault="00C73428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</w:rPr>
            </w:pP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3C0CF905" w14:textId="77777777" w:rsidR="00C73428" w:rsidRPr="00683DEE" w:rsidRDefault="00C73428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lang w:val="bg-BG"/>
              </w:rPr>
            </w:pPr>
            <w:r w:rsidRPr="00683DEE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071" w:type="dxa"/>
            <w:gridSpan w:val="2"/>
            <w:shd w:val="clear" w:color="auto" w:fill="666699"/>
            <w:vAlign w:val="center"/>
          </w:tcPr>
          <w:p w14:paraId="58BA1672" w14:textId="7D544A5F" w:rsidR="00C73428" w:rsidRPr="00683DEE" w:rsidRDefault="00C73428" w:rsidP="009A2F95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683DEE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за </w:t>
            </w:r>
            <w:r w:rsidR="00433CFD">
              <w:rPr>
                <w:b/>
                <w:color w:val="FFFFFF"/>
                <w:sz w:val="28"/>
                <w:szCs w:val="28"/>
                <w:lang w:val="bg-BG"/>
              </w:rPr>
              <w:t xml:space="preserve">преглед и </w:t>
            </w:r>
            <w:r w:rsidR="009A2F95">
              <w:rPr>
                <w:b/>
                <w:color w:val="FFFFFF"/>
                <w:sz w:val="28"/>
                <w:szCs w:val="28"/>
                <w:lang w:val="bg-BG"/>
              </w:rPr>
              <w:t xml:space="preserve">актуализиране на </w:t>
            </w:r>
            <w:r w:rsidR="00665EB2" w:rsidRPr="00665EB2">
              <w:rPr>
                <w:b/>
                <w:color w:val="FFFFFF"/>
                <w:sz w:val="28"/>
                <w:szCs w:val="28"/>
                <w:lang w:val="bg-BG"/>
              </w:rPr>
              <w:t>Методологията за управленски проверки на Програма „Техническа помощ“</w:t>
            </w:r>
            <w:r w:rsidR="00EF12E9">
              <w:rPr>
                <w:b/>
                <w:color w:val="FFFFFF"/>
                <w:sz w:val="28"/>
                <w:szCs w:val="28"/>
                <w:lang w:val="bg-BG"/>
              </w:rPr>
              <w:t xml:space="preserve">, </w:t>
            </w:r>
            <w:r w:rsidR="00EF12E9" w:rsidRPr="00EF12E9">
              <w:rPr>
                <w:b/>
                <w:color w:val="FFFFFF"/>
                <w:sz w:val="28"/>
                <w:szCs w:val="28"/>
                <w:lang w:val="bg-BG"/>
              </w:rPr>
              <w:t>базирани на оценка на риска</w:t>
            </w:r>
          </w:p>
        </w:tc>
      </w:tr>
      <w:tr w:rsidR="00C73428" w:rsidRPr="00EA4F45" w14:paraId="02E956EC" w14:textId="77777777" w:rsidTr="00E3168D">
        <w:trPr>
          <w:trHeight w:val="742"/>
          <w:tblHeader/>
          <w:jc w:val="center"/>
        </w:trPr>
        <w:tc>
          <w:tcPr>
            <w:tcW w:w="2402" w:type="dxa"/>
            <w:vAlign w:val="center"/>
          </w:tcPr>
          <w:p w14:paraId="60AF1B68" w14:textId="77777777" w:rsidR="00C73428" w:rsidRPr="003B40EB" w:rsidRDefault="00C73428">
            <w:pPr>
              <w:pStyle w:val="Index"/>
              <w:spacing w:after="0"/>
              <w:rPr>
                <w:b/>
                <w:i/>
                <w:iCs/>
              </w:rPr>
            </w:pPr>
            <w:r w:rsidRPr="00683DEE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B60BC">
              <w:rPr>
                <w:sz w:val="22"/>
                <w:szCs w:val="22"/>
              </w:rPr>
              <w:t>1</w:t>
            </w:r>
          </w:p>
        </w:tc>
        <w:tc>
          <w:tcPr>
            <w:tcW w:w="5670" w:type="dxa"/>
            <w:vAlign w:val="center"/>
          </w:tcPr>
          <w:p w14:paraId="38BB5A0B" w14:textId="77777777" w:rsidR="00C73428" w:rsidRPr="00683DEE" w:rsidRDefault="00C73428" w:rsidP="00FD1114">
            <w:pPr>
              <w:jc w:val="center"/>
              <w:rPr>
                <w:i/>
                <w:iCs/>
                <w:lang w:val="bg-BG"/>
              </w:rPr>
            </w:pPr>
            <w:r w:rsidRPr="00683DEE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</w:p>
          <w:p w14:paraId="067A3C1B" w14:textId="77777777" w:rsidR="00C73428" w:rsidRPr="00683DEE" w:rsidRDefault="00C73428" w:rsidP="004E136A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 w:rsidRPr="00683DEE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FB46D6" w:rsidRPr="00FB46D6">
              <w:rPr>
                <w:i/>
                <w:iCs/>
                <w:color w:val="auto"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401" w:type="dxa"/>
            <w:vAlign w:val="center"/>
          </w:tcPr>
          <w:p w14:paraId="1A607EB3" w14:textId="03EF39FB" w:rsidR="00C73428" w:rsidRPr="00EA4F45" w:rsidRDefault="00C73428" w:rsidP="009C6CD4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EA4F45">
              <w:rPr>
                <w:sz w:val="22"/>
                <w:szCs w:val="22"/>
                <w:lang w:val="bg-BG"/>
              </w:rPr>
              <w:t>Дата</w:t>
            </w:r>
            <w:r w:rsidRPr="00113B82">
              <w:rPr>
                <w:sz w:val="22"/>
                <w:szCs w:val="22"/>
                <w:lang w:val="bg-BG"/>
              </w:rPr>
              <w:t xml:space="preserve">: </w:t>
            </w:r>
            <w:r w:rsidR="00AB2DEA" w:rsidRPr="00113B82">
              <w:rPr>
                <w:sz w:val="22"/>
                <w:szCs w:val="22"/>
                <w:lang w:val="bg-BG"/>
              </w:rPr>
              <w:t>06.02.2026</w:t>
            </w:r>
            <w:r w:rsidR="009C6CD4" w:rsidRPr="00113B82">
              <w:rPr>
                <w:sz w:val="22"/>
                <w:szCs w:val="22"/>
                <w:lang w:val="bg-BG"/>
              </w:rPr>
              <w:t xml:space="preserve"> </w:t>
            </w:r>
            <w:r w:rsidRPr="00113B82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1D6DC1C9" w14:textId="77777777" w:rsidR="005E0D66" w:rsidRPr="00683DEE" w:rsidRDefault="005E0D66" w:rsidP="00BA6E58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</w:rPr>
      </w:pPr>
    </w:p>
    <w:tbl>
      <w:tblPr>
        <w:tblW w:w="10550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1682"/>
        <w:gridCol w:w="1682"/>
        <w:gridCol w:w="4445"/>
        <w:gridCol w:w="2288"/>
      </w:tblGrid>
      <w:tr w:rsidR="00C73428" w:rsidRPr="00F95163" w14:paraId="33946D95" w14:textId="77777777" w:rsidTr="00F55E41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5F759F6" w14:textId="77777777" w:rsidR="00C73428" w:rsidRPr="00683DEE" w:rsidRDefault="00C73428" w:rsidP="00683DEE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0D432550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3FB139A" w14:textId="77777777" w:rsidR="00C73428" w:rsidRPr="00683DEE" w:rsidRDefault="00C73428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22BD4DC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288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691D490" w14:textId="77777777" w:rsidR="00C73428" w:rsidRPr="00683DEE" w:rsidRDefault="00C73428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683DEE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391FB8" w:rsidRPr="00F95163" w14:paraId="265D1C3B" w14:textId="77777777" w:rsidTr="00F55E41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C2EF2DA" w14:textId="4E061DDF" w:rsidR="00391FB8" w:rsidRPr="005E0D66" w:rsidRDefault="00F55E41" w:rsidP="005E0D66">
            <w:pPr>
              <w:spacing w:before="120" w:after="120"/>
              <w:rPr>
                <w:b/>
                <w:bCs/>
                <w:sz w:val="16"/>
                <w:szCs w:val="16"/>
                <w:lang w:val="bg-BG"/>
              </w:rPr>
            </w:pPr>
            <w:r w:rsidRPr="005E0D66">
              <w:rPr>
                <w:b/>
                <w:bCs/>
                <w:sz w:val="18"/>
                <w:szCs w:val="18"/>
                <w:lang w:val="bg-BG"/>
              </w:rPr>
              <w:t>І.</w:t>
            </w:r>
          </w:p>
        </w:tc>
        <w:tc>
          <w:tcPr>
            <w:tcW w:w="10097" w:type="dxa"/>
            <w:gridSpan w:val="4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F381A7D" w14:textId="08597F16" w:rsidR="005E0D66" w:rsidRPr="005E0D66" w:rsidRDefault="00391FB8" w:rsidP="005E0D66">
            <w:pPr>
              <w:spacing w:before="120" w:after="120"/>
              <w:rPr>
                <w:b/>
                <w:bCs/>
                <w:sz w:val="18"/>
                <w:szCs w:val="18"/>
                <w:lang w:val="bg-BG"/>
              </w:rPr>
            </w:pPr>
            <w:r w:rsidRPr="005E0D66">
              <w:rPr>
                <w:b/>
                <w:bCs/>
                <w:sz w:val="18"/>
                <w:szCs w:val="18"/>
                <w:lang w:val="bg-BG"/>
              </w:rPr>
              <w:t xml:space="preserve">Годишна актуализация на </w:t>
            </w:r>
            <w:r w:rsidR="00F55E41" w:rsidRPr="005E0D66">
              <w:rPr>
                <w:b/>
                <w:bCs/>
                <w:sz w:val="18"/>
                <w:szCs w:val="18"/>
                <w:lang w:val="bg-BG"/>
              </w:rPr>
              <w:t>М</w:t>
            </w:r>
            <w:r w:rsidRPr="005E0D66">
              <w:rPr>
                <w:b/>
                <w:bCs/>
                <w:sz w:val="18"/>
                <w:szCs w:val="18"/>
                <w:lang w:val="bg-BG"/>
              </w:rPr>
              <w:t>етодологията</w:t>
            </w:r>
          </w:p>
        </w:tc>
      </w:tr>
      <w:tr w:rsidR="006025C6" w:rsidRPr="00F95163" w14:paraId="02B2FC1B" w14:textId="77777777" w:rsidTr="0086324C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5386251" w14:textId="20AF42F3" w:rsidR="006025C6" w:rsidRPr="00DE0A83" w:rsidRDefault="006025C6" w:rsidP="00DE0A83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DE0A83">
              <w:rPr>
                <w:sz w:val="18"/>
                <w:szCs w:val="18"/>
                <w:lang w:val="bg-BG"/>
              </w:rPr>
              <w:t>1.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F208F52" w14:textId="100738D8" w:rsidR="006025C6" w:rsidRPr="00683DEE" w:rsidRDefault="006025C6" w:rsidP="00683584">
            <w:pPr>
              <w:spacing w:before="120" w:after="120"/>
              <w:rPr>
                <w:b/>
                <w:sz w:val="16"/>
                <w:szCs w:val="16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Преглед и анализ на Регистъра на грешките и оценка на адекватността на Методологията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F272B16" w14:textId="29438233" w:rsidR="006025C6" w:rsidRPr="00683DEE" w:rsidRDefault="006025C6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Експерти, определени от Началник на отдел МВ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A93C069" w14:textId="77777777" w:rsidR="006025C6" w:rsidRDefault="006025C6" w:rsidP="003A3352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Определените експерти от отдел МВ извършват преглед на Регистъра на грешките, като се попълват колони </w:t>
            </w:r>
            <w:r>
              <w:rPr>
                <w:sz w:val="18"/>
                <w:szCs w:val="18"/>
                <w:lang w:val="en-US"/>
              </w:rPr>
              <w:t>T-V</w:t>
            </w:r>
            <w:r>
              <w:rPr>
                <w:sz w:val="18"/>
                <w:szCs w:val="18"/>
                <w:lang w:val="bg-BG"/>
              </w:rPr>
              <w:t xml:space="preserve"> и се установява характерът на грешките. След анализа на грешките се извършва оценка на адекватността на Методологията.</w:t>
            </w:r>
          </w:p>
          <w:p w14:paraId="0CACACDC" w14:textId="0149511E" w:rsidR="006025C6" w:rsidRPr="00433CFD" w:rsidRDefault="006025C6" w:rsidP="003A3352">
            <w:pPr>
              <w:jc w:val="both"/>
              <w:rPr>
                <w:b/>
                <w:sz w:val="16"/>
                <w:szCs w:val="16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При установяване на системна грешка се прилага Процедурата </w:t>
            </w:r>
            <w:r w:rsidRPr="003A3352">
              <w:rPr>
                <w:sz w:val="18"/>
                <w:szCs w:val="18"/>
                <w:lang w:val="bg-BG"/>
              </w:rPr>
              <w:t>за третиране на установени системни грешки</w:t>
            </w:r>
            <w:r>
              <w:rPr>
                <w:sz w:val="18"/>
                <w:szCs w:val="18"/>
                <w:lang w:val="bg-BG"/>
              </w:rPr>
              <w:t xml:space="preserve">, Приложение </w:t>
            </w:r>
            <w:r w:rsidRPr="003A3352">
              <w:rPr>
                <w:sz w:val="18"/>
                <w:szCs w:val="18"/>
                <w:lang w:val="bg-BG"/>
              </w:rPr>
              <w:t>III-П06</w:t>
            </w:r>
            <w:r>
              <w:rPr>
                <w:sz w:val="18"/>
                <w:szCs w:val="18"/>
                <w:lang w:val="bg-BG"/>
              </w:rPr>
              <w:t xml:space="preserve"> към Наръчника.</w:t>
            </w:r>
          </w:p>
        </w:tc>
        <w:tc>
          <w:tcPr>
            <w:tcW w:w="2288" w:type="dxa"/>
            <w:vMerge w:val="restart"/>
            <w:tcBorders>
              <w:top w:val="single" w:sz="12" w:space="0" w:color="0000FF"/>
            </w:tcBorders>
            <w:vAlign w:val="center"/>
          </w:tcPr>
          <w:p w14:paraId="57701A6F" w14:textId="266CEA6B" w:rsidR="006025C6" w:rsidRPr="00683DEE" w:rsidRDefault="006025C6" w:rsidP="002804EB">
            <w:pPr>
              <w:jc w:val="center"/>
              <w:rPr>
                <w:b/>
                <w:sz w:val="16"/>
                <w:szCs w:val="16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5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януари на текущата година</w:t>
            </w:r>
          </w:p>
        </w:tc>
      </w:tr>
      <w:tr w:rsidR="006025C6" w:rsidRPr="00F95163" w14:paraId="184B9ACA" w14:textId="77777777" w:rsidTr="0086324C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37AA49C" w14:textId="23E7D472" w:rsidR="006025C6" w:rsidRPr="00683DEE" w:rsidRDefault="006025C6" w:rsidP="00465600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 w:rsidRPr="00465600">
              <w:rPr>
                <w:sz w:val="18"/>
                <w:szCs w:val="18"/>
                <w:lang w:val="bg-BG"/>
              </w:rPr>
              <w:t>2.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309EF7A" w14:textId="489507A8" w:rsidR="006025C6" w:rsidRPr="00683584" w:rsidRDefault="006025C6" w:rsidP="00683584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Изготвяне на доклад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F35105B" w14:textId="3416E408" w:rsidR="006025C6" w:rsidRDefault="006025C6" w:rsidP="00A17C3D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Експерти, определени от Началник на отдел МВ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1C168C6" w14:textId="63B92D6C" w:rsidR="006025C6" w:rsidRDefault="006025C6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Въз основа на действията по т. 1 се изготвя доклад с описание на установените грешки и оценка на необходимостта от изменение на Методологията. </w:t>
            </w:r>
          </w:p>
        </w:tc>
        <w:tc>
          <w:tcPr>
            <w:tcW w:w="2288" w:type="dxa"/>
            <w:vMerge/>
            <w:tcBorders>
              <w:bottom w:val="single" w:sz="12" w:space="0" w:color="0000FF"/>
            </w:tcBorders>
            <w:vAlign w:val="center"/>
          </w:tcPr>
          <w:p w14:paraId="43DD351E" w14:textId="5210788D" w:rsidR="006025C6" w:rsidRDefault="006025C6" w:rsidP="002804EB">
            <w:pPr>
              <w:jc w:val="center"/>
              <w:rPr>
                <w:sz w:val="18"/>
                <w:szCs w:val="18"/>
                <w:lang w:val="bg-BG"/>
              </w:rPr>
            </w:pPr>
          </w:p>
        </w:tc>
      </w:tr>
      <w:tr w:rsidR="00465600" w:rsidRPr="00F95163" w14:paraId="61DC2A48" w14:textId="77777777" w:rsidTr="00F55E41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903576C" w14:textId="597E5135" w:rsidR="00465600" w:rsidRPr="00465600" w:rsidRDefault="00465600" w:rsidP="00465600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3.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03D7DB6" w14:textId="751CF571" w:rsidR="00465600" w:rsidRDefault="006C7C95" w:rsidP="00683584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Съгласуване и о</w:t>
            </w:r>
            <w:r w:rsidR="00465600">
              <w:rPr>
                <w:sz w:val="18"/>
                <w:szCs w:val="18"/>
                <w:lang w:val="bg-BG"/>
              </w:rPr>
              <w:t>добряване на доклада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2806F8B" w14:textId="77777777" w:rsidR="00725793" w:rsidRDefault="00465600" w:rsidP="00A17C3D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</w:t>
            </w:r>
          </w:p>
          <w:p w14:paraId="7F04171F" w14:textId="77777777" w:rsidR="00465600" w:rsidRDefault="00465600" w:rsidP="00A17C3D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отдел МВ</w:t>
            </w:r>
          </w:p>
          <w:p w14:paraId="2210CC9F" w14:textId="77777777" w:rsidR="006C7C95" w:rsidRDefault="006C7C95" w:rsidP="00A17C3D">
            <w:pPr>
              <w:jc w:val="center"/>
              <w:rPr>
                <w:sz w:val="18"/>
                <w:szCs w:val="18"/>
                <w:lang w:val="bg-BG"/>
              </w:rPr>
            </w:pPr>
          </w:p>
          <w:p w14:paraId="420C80CA" w14:textId="1E64F4D2" w:rsidR="006025C6" w:rsidRDefault="006025C6" w:rsidP="00A17C3D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B4D01BF" w14:textId="2DB1E787" w:rsidR="00725793" w:rsidRDefault="00725793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Началникът на отдел МВ  </w:t>
            </w:r>
            <w:r w:rsidR="006025C6">
              <w:rPr>
                <w:sz w:val="18"/>
                <w:szCs w:val="18"/>
                <w:lang w:val="bg-BG"/>
              </w:rPr>
              <w:t>съгласува доклада</w:t>
            </w:r>
            <w:r w:rsidR="00F71F2E">
              <w:rPr>
                <w:sz w:val="18"/>
                <w:szCs w:val="18"/>
                <w:lang w:val="bg-BG"/>
              </w:rPr>
              <w:t xml:space="preserve"> и го предоставя на </w:t>
            </w:r>
            <w:r w:rsidR="00C77516">
              <w:rPr>
                <w:sz w:val="18"/>
                <w:szCs w:val="18"/>
                <w:lang w:val="bg-BG"/>
              </w:rPr>
              <w:t>Р</w:t>
            </w:r>
            <w:r w:rsidR="00F71F2E">
              <w:rPr>
                <w:sz w:val="18"/>
                <w:szCs w:val="18"/>
                <w:lang w:val="bg-BG"/>
              </w:rPr>
              <w:t>УО за одобрение</w:t>
            </w:r>
            <w:r w:rsidR="00C77516">
              <w:rPr>
                <w:sz w:val="18"/>
                <w:szCs w:val="18"/>
                <w:lang w:val="bg-BG"/>
              </w:rPr>
              <w:t xml:space="preserve"> </w:t>
            </w:r>
            <w:r w:rsidR="006025C6">
              <w:rPr>
                <w:sz w:val="18"/>
                <w:szCs w:val="18"/>
                <w:lang w:val="bg-BG"/>
              </w:rPr>
              <w:t>или го връща за корекции.</w:t>
            </w:r>
          </w:p>
          <w:p w14:paraId="0AE80FC1" w14:textId="77777777" w:rsidR="00C77516" w:rsidRDefault="00C77516" w:rsidP="008D5AB6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74B59EC5" w14:textId="2238E1B5" w:rsidR="006025C6" w:rsidRDefault="006025C6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 одобрява доклада или го връща за корекции</w:t>
            </w:r>
            <w:r w:rsidR="00F71F2E">
              <w:rPr>
                <w:sz w:val="18"/>
                <w:szCs w:val="18"/>
                <w:lang w:val="bg-BG"/>
              </w:rPr>
              <w:t xml:space="preserve"> на началник отдел МВ</w:t>
            </w:r>
            <w:r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2288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02D1A6EB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1FF94C86" w14:textId="1D0BEC54" w:rsidR="00465600" w:rsidRDefault="00465600" w:rsidP="00C77516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C77516">
              <w:rPr>
                <w:sz w:val="18"/>
                <w:szCs w:val="18"/>
                <w:lang w:val="bg-BG"/>
              </w:rPr>
              <w:t>7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януари на текущата година</w:t>
            </w:r>
          </w:p>
          <w:p w14:paraId="2952C569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71F4E45A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40F0091E" w14:textId="69E39AAE" w:rsidR="00C77516" w:rsidRDefault="00C77516" w:rsidP="00C77516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10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януари на текущата година</w:t>
            </w:r>
          </w:p>
          <w:p w14:paraId="7698E027" w14:textId="590875CE" w:rsidR="00C77516" w:rsidRDefault="00C77516" w:rsidP="00AB2DEA">
            <w:pPr>
              <w:rPr>
                <w:sz w:val="18"/>
                <w:szCs w:val="18"/>
                <w:lang w:val="bg-BG"/>
              </w:rPr>
            </w:pPr>
          </w:p>
        </w:tc>
      </w:tr>
      <w:tr w:rsidR="006C7C95" w:rsidRPr="00F95163" w14:paraId="7C6D42BB" w14:textId="77777777" w:rsidTr="00936B95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C437191" w14:textId="43F4544E" w:rsidR="006C7C95" w:rsidRDefault="006C7C95" w:rsidP="00391FB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4.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26894C6" w14:textId="4C1A7FD8" w:rsidR="006C7C95" w:rsidRDefault="006C7C95" w:rsidP="00391FB8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Актуализиране на Методологията при установена необходимост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1206C9C" w14:textId="79647E4C" w:rsidR="006C7C95" w:rsidRDefault="006C7C95" w:rsidP="00391FB8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Експерти, определени от Началник на отдел МВ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3F3801A" w14:textId="763ACB45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 случай на установена необходимост от промяна на Методологията, описана в одобрения доклад, се извършва актуализацията й. </w:t>
            </w:r>
          </w:p>
        </w:tc>
        <w:tc>
          <w:tcPr>
            <w:tcW w:w="2288" w:type="dxa"/>
            <w:vMerge w:val="restart"/>
            <w:tcBorders>
              <w:top w:val="single" w:sz="12" w:space="0" w:color="0000FF"/>
            </w:tcBorders>
            <w:vAlign w:val="center"/>
          </w:tcPr>
          <w:p w14:paraId="0D430A8F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01A011DF" w14:textId="77777777" w:rsidR="007B099A" w:rsidRDefault="007B099A" w:rsidP="00C77516">
            <w:pPr>
              <w:rPr>
                <w:sz w:val="18"/>
                <w:szCs w:val="18"/>
                <w:lang w:val="bg-BG"/>
              </w:rPr>
            </w:pPr>
          </w:p>
          <w:p w14:paraId="1BC0294C" w14:textId="65FE59DB" w:rsidR="006C7C95" w:rsidRDefault="007B099A" w:rsidP="00C77516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</w:t>
            </w:r>
            <w:r w:rsidR="006C7C95">
              <w:rPr>
                <w:sz w:val="18"/>
                <w:szCs w:val="18"/>
                <w:lang w:val="bg-BG"/>
              </w:rPr>
              <w:t>о 1</w:t>
            </w:r>
            <w:r w:rsidR="00C77516">
              <w:rPr>
                <w:sz w:val="18"/>
                <w:szCs w:val="18"/>
                <w:lang w:val="bg-BG"/>
              </w:rPr>
              <w:t>2</w:t>
            </w:r>
            <w:r w:rsidR="006C7C95" w:rsidRPr="006844D5">
              <w:rPr>
                <w:sz w:val="18"/>
                <w:szCs w:val="18"/>
                <w:lang w:val="bg-BG"/>
              </w:rPr>
              <w:t xml:space="preserve"> </w:t>
            </w:r>
            <w:r w:rsidR="006C7C95">
              <w:rPr>
                <w:sz w:val="18"/>
                <w:szCs w:val="18"/>
                <w:lang w:val="bg-BG"/>
              </w:rPr>
              <w:t>януари на текущата година</w:t>
            </w:r>
          </w:p>
          <w:p w14:paraId="7A382B76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58E919E5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5574E6B0" w14:textId="77777777" w:rsidR="00C77516" w:rsidRDefault="00C77516" w:rsidP="00C77516">
            <w:pPr>
              <w:rPr>
                <w:sz w:val="18"/>
                <w:szCs w:val="18"/>
                <w:lang w:val="bg-BG"/>
              </w:rPr>
            </w:pPr>
          </w:p>
          <w:p w14:paraId="1A684D11" w14:textId="3F82EAE6" w:rsidR="007B099A" w:rsidRDefault="007B099A" w:rsidP="007B099A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13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януари на текущата година</w:t>
            </w:r>
          </w:p>
          <w:p w14:paraId="3E88A510" w14:textId="77777777" w:rsidR="007B099A" w:rsidRDefault="007B099A" w:rsidP="00C77516">
            <w:pPr>
              <w:rPr>
                <w:sz w:val="18"/>
                <w:szCs w:val="18"/>
                <w:lang w:val="bg-BG"/>
              </w:rPr>
            </w:pPr>
          </w:p>
          <w:p w14:paraId="375212BB" w14:textId="77777777" w:rsidR="007B099A" w:rsidRDefault="007B099A" w:rsidP="00C77516">
            <w:pPr>
              <w:rPr>
                <w:sz w:val="18"/>
                <w:szCs w:val="18"/>
                <w:lang w:val="bg-BG"/>
              </w:rPr>
            </w:pPr>
          </w:p>
          <w:p w14:paraId="707E7B9C" w14:textId="27494683" w:rsidR="00C77516" w:rsidRDefault="00C77516" w:rsidP="00C77516">
            <w:pPr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15</w:t>
            </w:r>
            <w:r w:rsidRPr="006844D5">
              <w:rPr>
                <w:sz w:val="18"/>
                <w:szCs w:val="18"/>
                <w:lang w:val="bg-BG"/>
              </w:rPr>
              <w:t xml:space="preserve"> </w:t>
            </w:r>
            <w:r>
              <w:rPr>
                <w:sz w:val="18"/>
                <w:szCs w:val="18"/>
                <w:lang w:val="bg-BG"/>
              </w:rPr>
              <w:t>януари на текущата година</w:t>
            </w:r>
          </w:p>
          <w:p w14:paraId="1F8640B6" w14:textId="607146B4" w:rsidR="00C77516" w:rsidRDefault="00C77516" w:rsidP="00AB2DEA">
            <w:pPr>
              <w:rPr>
                <w:sz w:val="18"/>
                <w:szCs w:val="18"/>
                <w:lang w:val="bg-BG"/>
              </w:rPr>
            </w:pPr>
          </w:p>
        </w:tc>
      </w:tr>
      <w:tr w:rsidR="006C7C95" w:rsidRPr="00F95163" w14:paraId="317692A1" w14:textId="77777777" w:rsidTr="00936B95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BC496F7" w14:textId="77201865" w:rsidR="006C7C95" w:rsidRDefault="006C7C95" w:rsidP="00391FB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5.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FE07532" w14:textId="529A8C7A" w:rsidR="006C7C95" w:rsidRDefault="006C7C95" w:rsidP="00391FB8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Съгласуване и одобряване на актуализираната Методология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17D2D15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</w:t>
            </w:r>
          </w:p>
          <w:p w14:paraId="4A375E16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отдел МВ</w:t>
            </w:r>
          </w:p>
          <w:p w14:paraId="49215B91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  <w:p w14:paraId="00FCD57C" w14:textId="1FC2A0E5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662005A" w14:textId="4E28BD01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Началникът на отдел МВ  съгласува актуализираната Методология </w:t>
            </w:r>
            <w:r w:rsidR="00C77516">
              <w:rPr>
                <w:sz w:val="18"/>
                <w:szCs w:val="18"/>
                <w:lang w:val="bg-BG"/>
              </w:rPr>
              <w:t>и я</w:t>
            </w:r>
            <w:r w:rsidR="00F71F2E">
              <w:rPr>
                <w:sz w:val="18"/>
                <w:szCs w:val="18"/>
                <w:lang w:val="bg-BG"/>
              </w:rPr>
              <w:t xml:space="preserve"> предоставя на </w:t>
            </w:r>
            <w:r w:rsidR="00C77516">
              <w:rPr>
                <w:sz w:val="18"/>
                <w:szCs w:val="18"/>
                <w:lang w:val="bg-BG"/>
              </w:rPr>
              <w:t>Р</w:t>
            </w:r>
            <w:r w:rsidR="00F71F2E">
              <w:rPr>
                <w:sz w:val="18"/>
                <w:szCs w:val="18"/>
                <w:lang w:val="bg-BG"/>
              </w:rPr>
              <w:t xml:space="preserve">УО за одобрение </w:t>
            </w:r>
            <w:r>
              <w:rPr>
                <w:sz w:val="18"/>
                <w:szCs w:val="18"/>
                <w:lang w:val="bg-BG"/>
              </w:rPr>
              <w:t>или я връща за корекции.</w:t>
            </w:r>
          </w:p>
          <w:p w14:paraId="5868B10E" w14:textId="77777777" w:rsidR="00C77516" w:rsidRDefault="00C77516" w:rsidP="008D5AB6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7E96B31C" w14:textId="28DC5278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 одобрява актуализираната Методология или я връща за корекции.</w:t>
            </w:r>
          </w:p>
        </w:tc>
        <w:tc>
          <w:tcPr>
            <w:tcW w:w="2288" w:type="dxa"/>
            <w:vMerge/>
            <w:tcBorders>
              <w:bottom w:val="single" w:sz="12" w:space="0" w:color="0000FF"/>
            </w:tcBorders>
            <w:vAlign w:val="center"/>
          </w:tcPr>
          <w:p w14:paraId="76623ACC" w14:textId="5E44114C" w:rsidR="006C7C95" w:rsidRDefault="006C7C95" w:rsidP="00391FB8">
            <w:pPr>
              <w:jc w:val="center"/>
              <w:rPr>
                <w:sz w:val="18"/>
                <w:szCs w:val="18"/>
                <w:lang w:val="bg-BG"/>
              </w:rPr>
            </w:pPr>
          </w:p>
        </w:tc>
      </w:tr>
      <w:tr w:rsidR="00F55E41" w:rsidRPr="003B40EB" w14:paraId="6068D45F" w14:textId="77777777" w:rsidTr="0079232B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</w:tcBorders>
          </w:tcPr>
          <w:p w14:paraId="603CBBBA" w14:textId="7123CBB6" w:rsidR="00F55E41" w:rsidRPr="00683DEE" w:rsidRDefault="00F55E41" w:rsidP="005E0D66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5E0D66">
              <w:rPr>
                <w:b/>
                <w:bCs/>
                <w:sz w:val="18"/>
                <w:szCs w:val="18"/>
                <w:lang w:val="bg-BG"/>
              </w:rPr>
              <w:t>ІІ.</w:t>
            </w:r>
          </w:p>
        </w:tc>
        <w:tc>
          <w:tcPr>
            <w:tcW w:w="10097" w:type="dxa"/>
            <w:gridSpan w:val="4"/>
            <w:tcBorders>
              <w:top w:val="single" w:sz="12" w:space="0" w:color="0000FF"/>
            </w:tcBorders>
            <w:vAlign w:val="center"/>
          </w:tcPr>
          <w:p w14:paraId="5EC255F7" w14:textId="4AFD6A48" w:rsidR="00F55E41" w:rsidRPr="00F55E41" w:rsidRDefault="00F55E41" w:rsidP="005E0D66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bookmarkStart w:id="0" w:name="_Toc200551354"/>
            <w:proofErr w:type="spellStart"/>
            <w:r w:rsidRPr="005E0D66">
              <w:rPr>
                <w:b/>
                <w:bCs/>
                <w:sz w:val="18"/>
                <w:szCs w:val="18"/>
                <w:lang w:val="bg-BG"/>
              </w:rPr>
              <w:t>Ad-hoc</w:t>
            </w:r>
            <w:proofErr w:type="spellEnd"/>
            <w:r w:rsidRPr="005E0D66">
              <w:rPr>
                <w:b/>
                <w:bCs/>
                <w:sz w:val="18"/>
                <w:szCs w:val="18"/>
                <w:lang w:val="bg-BG"/>
              </w:rPr>
              <w:t xml:space="preserve"> </w:t>
            </w:r>
            <w:bookmarkEnd w:id="0"/>
            <w:r w:rsidRPr="005E0D66">
              <w:rPr>
                <w:b/>
                <w:bCs/>
                <w:sz w:val="18"/>
                <w:szCs w:val="18"/>
                <w:lang w:val="bg-BG"/>
              </w:rPr>
              <w:t>актуализация на Методологията</w:t>
            </w:r>
          </w:p>
        </w:tc>
      </w:tr>
      <w:tr w:rsidR="00F55E41" w:rsidRPr="003B40EB" w14:paraId="35C577EB" w14:textId="77777777" w:rsidTr="00F55E41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</w:tcBorders>
            <w:vAlign w:val="center"/>
          </w:tcPr>
          <w:p w14:paraId="1AFF50B5" w14:textId="16791004" w:rsidR="00F55E41" w:rsidRDefault="008D5AB6" w:rsidP="00F55E4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lastRenderedPageBreak/>
              <w:t>6</w:t>
            </w:r>
            <w:r w:rsidR="00F55E41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4FC7FEA7" w14:textId="64AF4703" w:rsidR="00F55E41" w:rsidRPr="00F4651B" w:rsidRDefault="00F55E41" w:rsidP="00F55E41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r w:rsidRPr="00F55E41">
              <w:rPr>
                <w:sz w:val="18"/>
                <w:szCs w:val="18"/>
                <w:lang w:val="bg-BG"/>
              </w:rPr>
              <w:t>Идентифициране на необходимост от промяна на Методологията</w:t>
            </w:r>
          </w:p>
        </w:tc>
        <w:tc>
          <w:tcPr>
            <w:tcW w:w="1682" w:type="dxa"/>
            <w:tcBorders>
              <w:top w:val="single" w:sz="12" w:space="0" w:color="0000FF"/>
            </w:tcBorders>
            <w:vAlign w:val="center"/>
          </w:tcPr>
          <w:p w14:paraId="468130C6" w14:textId="529C030A" w:rsidR="00F55E41" w:rsidRPr="006844D5" w:rsidRDefault="00662063" w:rsidP="00F55E4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</w:t>
            </w:r>
            <w:r w:rsidR="00F55E41">
              <w:rPr>
                <w:sz w:val="18"/>
                <w:szCs w:val="18"/>
                <w:lang w:val="bg-BG"/>
              </w:rPr>
              <w:t>ксперти в отдел МВ</w:t>
            </w:r>
          </w:p>
        </w:tc>
        <w:tc>
          <w:tcPr>
            <w:tcW w:w="4445" w:type="dxa"/>
            <w:tcBorders>
              <w:top w:val="single" w:sz="12" w:space="0" w:color="0000FF"/>
            </w:tcBorders>
            <w:vAlign w:val="center"/>
          </w:tcPr>
          <w:p w14:paraId="23A4166E" w14:textId="0F6FFB35" w:rsidR="00F55E41" w:rsidRPr="00F55E41" w:rsidRDefault="00F55E41" w:rsidP="003A3352">
            <w:pPr>
              <w:jc w:val="both"/>
              <w:rPr>
                <w:bCs/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П</w:t>
            </w:r>
            <w:r w:rsidRPr="00F55E41">
              <w:rPr>
                <w:bCs/>
                <w:sz w:val="18"/>
                <w:szCs w:val="18"/>
                <w:lang w:val="bg-BG"/>
              </w:rPr>
              <w:t xml:space="preserve">ри настъпване на някое от следните обстоятелства: </w:t>
            </w:r>
          </w:p>
          <w:p w14:paraId="68FD3800" w14:textId="0BE79C05" w:rsidR="00F55E41" w:rsidRPr="00AB2DEA" w:rsidRDefault="00F55E41" w:rsidP="00AB2DEA">
            <w:pPr>
              <w:pStyle w:val="ListParagraph"/>
              <w:numPr>
                <w:ilvl w:val="0"/>
                <w:numId w:val="13"/>
              </w:numPr>
              <w:jc w:val="both"/>
              <w:rPr>
                <w:bCs/>
                <w:sz w:val="18"/>
                <w:szCs w:val="18"/>
              </w:rPr>
            </w:pPr>
            <w:r w:rsidRPr="00AB2DEA">
              <w:rPr>
                <w:rFonts w:ascii="Times New Roman" w:hAnsi="Times New Roman" w:cs="Times New Roman"/>
                <w:bCs/>
                <w:sz w:val="18"/>
                <w:szCs w:val="18"/>
              </w:rPr>
              <w:t>промяна в нормативната уредба;</w:t>
            </w:r>
          </w:p>
          <w:p w14:paraId="555A4CA0" w14:textId="4F591853" w:rsidR="00F55E41" w:rsidRPr="00AB2DEA" w:rsidRDefault="00F55E41" w:rsidP="00AB2DEA">
            <w:pPr>
              <w:pStyle w:val="ListParagraph"/>
              <w:numPr>
                <w:ilvl w:val="0"/>
                <w:numId w:val="13"/>
              </w:numPr>
              <w:jc w:val="both"/>
              <w:rPr>
                <w:bCs/>
                <w:sz w:val="18"/>
                <w:szCs w:val="18"/>
              </w:rPr>
            </w:pPr>
            <w:r w:rsidRPr="00AB2DEA">
              <w:rPr>
                <w:rFonts w:ascii="Times New Roman" w:hAnsi="Times New Roman" w:cs="Times New Roman"/>
                <w:bCs/>
                <w:sz w:val="18"/>
                <w:szCs w:val="18"/>
              </w:rPr>
              <w:t>идентифицирани в процеса на управленските проверки нови рискови фактори;</w:t>
            </w:r>
          </w:p>
          <w:p w14:paraId="0619884C" w14:textId="2806FDF2" w:rsidR="00F55E41" w:rsidRPr="00AB2DEA" w:rsidRDefault="00F55E41" w:rsidP="00AB2DEA">
            <w:pPr>
              <w:pStyle w:val="ListParagraph"/>
              <w:numPr>
                <w:ilvl w:val="0"/>
                <w:numId w:val="13"/>
              </w:numPr>
              <w:jc w:val="both"/>
              <w:rPr>
                <w:bCs/>
                <w:sz w:val="18"/>
                <w:szCs w:val="18"/>
              </w:rPr>
            </w:pPr>
            <w:r w:rsidRPr="00AB2DEA">
              <w:rPr>
                <w:rFonts w:ascii="Times New Roman" w:hAnsi="Times New Roman" w:cs="Times New Roman"/>
                <w:bCs/>
                <w:sz w:val="18"/>
                <w:szCs w:val="18"/>
              </w:rPr>
              <w:t>резултати от одити на Одитния орган, с констатации и препоръки, които пряко засягат модела на УО за риск базирана верификация;</w:t>
            </w:r>
          </w:p>
          <w:p w14:paraId="7EF946F4" w14:textId="2F4905EE" w:rsidR="00F55E41" w:rsidRPr="00AB2DEA" w:rsidRDefault="00F55E41" w:rsidP="00AB2DEA">
            <w:pPr>
              <w:pStyle w:val="ListParagraph"/>
              <w:numPr>
                <w:ilvl w:val="0"/>
                <w:numId w:val="13"/>
              </w:numPr>
              <w:jc w:val="both"/>
              <w:rPr>
                <w:bCs/>
                <w:sz w:val="18"/>
                <w:szCs w:val="18"/>
              </w:rPr>
            </w:pPr>
            <w:r w:rsidRPr="00AB2DEA">
              <w:rPr>
                <w:rFonts w:ascii="Times New Roman" w:hAnsi="Times New Roman" w:cs="Times New Roman"/>
                <w:bCs/>
                <w:sz w:val="18"/>
                <w:szCs w:val="18"/>
              </w:rPr>
              <w:t>други относими обстоятелства</w:t>
            </w:r>
          </w:p>
          <w:p w14:paraId="0A22825F" w14:textId="1F754D36" w:rsidR="00F55E41" w:rsidRDefault="000E5B27" w:rsidP="000E5B27">
            <w:pPr>
              <w:jc w:val="both"/>
              <w:rPr>
                <w:rFonts w:eastAsiaTheme="minorHAnsi"/>
                <w:bCs/>
                <w:sz w:val="18"/>
                <w:szCs w:val="18"/>
                <w:lang w:val="bg-BG"/>
              </w:rPr>
            </w:pPr>
            <w:r>
              <w:rPr>
                <w:rFonts w:eastAsiaTheme="minorHAnsi"/>
                <w:bCs/>
                <w:sz w:val="18"/>
                <w:szCs w:val="18"/>
                <w:lang w:val="bg-BG"/>
              </w:rPr>
              <w:t xml:space="preserve">се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идентифицира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 xml:space="preserve">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необходимост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 xml:space="preserve">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от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 xml:space="preserve">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промяна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 xml:space="preserve">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на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 xml:space="preserve"> </w:t>
            </w:r>
            <w:proofErr w:type="spellStart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Методологията</w:t>
            </w:r>
            <w:proofErr w:type="spellEnd"/>
            <w:r w:rsidR="00F55E41" w:rsidRPr="00AB2DEA">
              <w:rPr>
                <w:rFonts w:eastAsiaTheme="minorHAnsi"/>
                <w:bCs/>
                <w:sz w:val="18"/>
                <w:szCs w:val="18"/>
              </w:rPr>
              <w:t>.</w:t>
            </w:r>
          </w:p>
          <w:p w14:paraId="3C819058" w14:textId="77777777" w:rsidR="000E5B27" w:rsidRPr="00AB2DEA" w:rsidRDefault="000E5B27" w:rsidP="000E5B27">
            <w:pPr>
              <w:jc w:val="both"/>
              <w:rPr>
                <w:rFonts w:eastAsiaTheme="minorHAnsi"/>
                <w:bCs/>
                <w:sz w:val="18"/>
                <w:szCs w:val="18"/>
                <w:lang w:val="bg-BG"/>
              </w:rPr>
            </w:pPr>
          </w:p>
          <w:p w14:paraId="6538E92E" w14:textId="7E374A89" w:rsidR="003A3352" w:rsidRDefault="003A3352" w:rsidP="003A3352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В случай на установяване на системна грешка в хода на оценка на обстоятелствата, се прилага Процедурата </w:t>
            </w:r>
            <w:r w:rsidRPr="003A3352">
              <w:rPr>
                <w:sz w:val="18"/>
                <w:szCs w:val="18"/>
                <w:lang w:val="bg-BG"/>
              </w:rPr>
              <w:t>за третиране на установени системни грешки</w:t>
            </w:r>
            <w:r>
              <w:rPr>
                <w:sz w:val="18"/>
                <w:szCs w:val="18"/>
                <w:lang w:val="bg-BG"/>
              </w:rPr>
              <w:t xml:space="preserve">, Приложение </w:t>
            </w:r>
            <w:r w:rsidRPr="003A3352">
              <w:rPr>
                <w:sz w:val="18"/>
                <w:szCs w:val="18"/>
                <w:lang w:val="bg-BG"/>
              </w:rPr>
              <w:t>III-П06</w:t>
            </w:r>
            <w:r>
              <w:rPr>
                <w:sz w:val="18"/>
                <w:szCs w:val="18"/>
                <w:lang w:val="bg-BG"/>
              </w:rPr>
              <w:t xml:space="preserve"> към Наръчника.</w:t>
            </w:r>
          </w:p>
        </w:tc>
        <w:tc>
          <w:tcPr>
            <w:tcW w:w="2288" w:type="dxa"/>
            <w:tcBorders>
              <w:top w:val="single" w:sz="12" w:space="0" w:color="0000FF"/>
            </w:tcBorders>
            <w:vAlign w:val="center"/>
          </w:tcPr>
          <w:p w14:paraId="53566DF7" w14:textId="78D5FB82" w:rsidR="00F55E41" w:rsidRDefault="00F55E41" w:rsidP="00F55E41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П</w:t>
            </w:r>
            <w:r w:rsidRPr="00F55E41">
              <w:rPr>
                <w:bCs/>
                <w:sz w:val="18"/>
                <w:szCs w:val="18"/>
                <w:lang w:val="bg-BG"/>
              </w:rPr>
              <w:t>о всяко време</w:t>
            </w:r>
            <w:r w:rsidR="008D5AB6">
              <w:rPr>
                <w:bCs/>
                <w:sz w:val="18"/>
                <w:szCs w:val="18"/>
                <w:lang w:val="bg-BG"/>
              </w:rPr>
              <w:t xml:space="preserve"> </w:t>
            </w:r>
          </w:p>
        </w:tc>
      </w:tr>
      <w:tr w:rsidR="006C7C95" w:rsidRPr="00F95163" w14:paraId="29D70558" w14:textId="77777777" w:rsidTr="00DA528E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7C0B896" w14:textId="606F4E02" w:rsidR="006C7C95" w:rsidRPr="00683DEE" w:rsidRDefault="008D5AB6" w:rsidP="006C7C95">
            <w:pPr>
              <w:spacing w:before="120" w:after="120"/>
              <w:jc w:val="center"/>
              <w:rPr>
                <w:b/>
                <w:sz w:val="16"/>
                <w:szCs w:val="16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7</w:t>
            </w:r>
            <w:r w:rsidR="006C7C95" w:rsidRPr="00465600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7763F10" w14:textId="77777777" w:rsidR="006C7C95" w:rsidRPr="00683584" w:rsidRDefault="006C7C95" w:rsidP="006C7C95">
            <w:pPr>
              <w:spacing w:before="120" w:after="120"/>
              <w:rPr>
                <w:b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Изготвяне на доклад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E5E2A39" w14:textId="438EF60C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Експерти в отдел МВ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D868548" w14:textId="2A21D3DC" w:rsidR="006C7C95" w:rsidRDefault="006C7C95" w:rsidP="006C7C95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Изготвя се доклад с описание на обстоятелствата, въз основа на които е идентифицирана необходимост от изменение на Методологията. </w:t>
            </w:r>
          </w:p>
        </w:tc>
        <w:tc>
          <w:tcPr>
            <w:tcW w:w="2288" w:type="dxa"/>
            <w:tcBorders>
              <w:bottom w:val="single" w:sz="12" w:space="0" w:color="0000FF"/>
            </w:tcBorders>
            <w:vAlign w:val="center"/>
          </w:tcPr>
          <w:p w14:paraId="4CB3D3F4" w14:textId="6607909A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3 работни дни от идентифициране на обстоятелствата по т. </w:t>
            </w:r>
            <w:r w:rsidR="008D5AB6">
              <w:rPr>
                <w:sz w:val="18"/>
                <w:szCs w:val="18"/>
                <w:lang w:val="bg-BG"/>
              </w:rPr>
              <w:t>6</w:t>
            </w:r>
          </w:p>
        </w:tc>
      </w:tr>
      <w:tr w:rsidR="006C7C95" w:rsidRPr="00F95163" w14:paraId="2AFAE44B" w14:textId="77777777" w:rsidTr="00DA528E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8F4C24F" w14:textId="7A310534" w:rsidR="006C7C95" w:rsidRPr="00465600" w:rsidRDefault="008D5AB6" w:rsidP="006C7C9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8</w:t>
            </w:r>
            <w:r w:rsidR="006C7C95"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20CF132A" w14:textId="77777777" w:rsidR="006C7C95" w:rsidRDefault="006C7C95" w:rsidP="006C7C95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Съгласуване и одобряване на доклада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31EEA28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</w:t>
            </w:r>
          </w:p>
          <w:p w14:paraId="1409C757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отдел МВ</w:t>
            </w:r>
          </w:p>
          <w:p w14:paraId="56312108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  <w:p w14:paraId="35CD143C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78E23F5" w14:textId="24613848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Началникът на отдел МВ съгласува доклада</w:t>
            </w:r>
            <w:r w:rsidR="00F71F2E">
              <w:rPr>
                <w:sz w:val="18"/>
                <w:szCs w:val="18"/>
                <w:lang w:val="bg-BG"/>
              </w:rPr>
              <w:t xml:space="preserve"> и го предоставя на </w:t>
            </w:r>
            <w:r w:rsidR="000E5B27">
              <w:rPr>
                <w:sz w:val="18"/>
                <w:szCs w:val="18"/>
                <w:lang w:val="bg-BG"/>
              </w:rPr>
              <w:t>Р</w:t>
            </w:r>
            <w:r w:rsidR="00F71F2E">
              <w:rPr>
                <w:sz w:val="18"/>
                <w:szCs w:val="18"/>
                <w:lang w:val="bg-BG"/>
              </w:rPr>
              <w:t xml:space="preserve">УО за одобрение </w:t>
            </w:r>
            <w:r>
              <w:rPr>
                <w:sz w:val="18"/>
                <w:szCs w:val="18"/>
                <w:lang w:val="bg-BG"/>
              </w:rPr>
              <w:t>или го връща за корекции.</w:t>
            </w:r>
          </w:p>
          <w:p w14:paraId="441ADE3F" w14:textId="77777777" w:rsidR="007B099A" w:rsidRDefault="007B099A" w:rsidP="008D5AB6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43061F88" w14:textId="77777777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РУО одобрява доклада или го връща за корекции. </w:t>
            </w:r>
          </w:p>
        </w:tc>
        <w:tc>
          <w:tcPr>
            <w:tcW w:w="2288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60B48CF4" w14:textId="77777777" w:rsidR="007B099A" w:rsidRDefault="007B099A" w:rsidP="000E5B27">
            <w:pPr>
              <w:rPr>
                <w:sz w:val="18"/>
                <w:szCs w:val="18"/>
                <w:lang w:val="bg-BG"/>
              </w:rPr>
            </w:pPr>
          </w:p>
          <w:p w14:paraId="2D5E054B" w14:textId="32C8B298" w:rsidR="006C7C95" w:rsidRDefault="006C7C95" w:rsidP="00AB2DEA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7B099A">
              <w:rPr>
                <w:sz w:val="18"/>
                <w:szCs w:val="18"/>
                <w:lang w:val="bg-BG"/>
              </w:rPr>
              <w:t>1</w:t>
            </w:r>
            <w:r>
              <w:rPr>
                <w:sz w:val="18"/>
                <w:szCs w:val="18"/>
                <w:lang w:val="bg-BG"/>
              </w:rPr>
              <w:t xml:space="preserve"> работ</w:t>
            </w:r>
            <w:r w:rsidR="007B099A">
              <w:rPr>
                <w:sz w:val="18"/>
                <w:szCs w:val="18"/>
                <w:lang w:val="bg-BG"/>
              </w:rPr>
              <w:t>ен</w:t>
            </w:r>
            <w:r>
              <w:rPr>
                <w:sz w:val="18"/>
                <w:szCs w:val="18"/>
                <w:lang w:val="bg-BG"/>
              </w:rPr>
              <w:t xml:space="preserve"> д</w:t>
            </w:r>
            <w:r w:rsidR="007B099A">
              <w:rPr>
                <w:sz w:val="18"/>
                <w:szCs w:val="18"/>
                <w:lang w:val="bg-BG"/>
              </w:rPr>
              <w:t>ен</w:t>
            </w:r>
            <w:r>
              <w:rPr>
                <w:sz w:val="18"/>
                <w:szCs w:val="18"/>
                <w:lang w:val="bg-BG"/>
              </w:rPr>
              <w:t xml:space="preserve"> от получаване на доклада от Началника на отдел МВ</w:t>
            </w:r>
            <w:r w:rsidR="007B099A">
              <w:rPr>
                <w:sz w:val="18"/>
                <w:szCs w:val="18"/>
                <w:lang w:val="bg-BG"/>
              </w:rPr>
              <w:t>/</w:t>
            </w:r>
            <w:r>
              <w:rPr>
                <w:sz w:val="18"/>
                <w:szCs w:val="18"/>
                <w:lang w:val="bg-BG"/>
              </w:rPr>
              <w:t xml:space="preserve"> РУО</w:t>
            </w:r>
          </w:p>
          <w:p w14:paraId="6763EDDE" w14:textId="77777777" w:rsidR="007B099A" w:rsidRDefault="007B099A" w:rsidP="000E5B27">
            <w:pPr>
              <w:rPr>
                <w:sz w:val="18"/>
                <w:szCs w:val="18"/>
                <w:lang w:val="bg-BG"/>
              </w:rPr>
            </w:pPr>
          </w:p>
          <w:p w14:paraId="5CF480B7" w14:textId="72C6AAD7" w:rsidR="000E5B27" w:rsidRDefault="000E5B27" w:rsidP="00AB2DEA">
            <w:pPr>
              <w:rPr>
                <w:sz w:val="18"/>
                <w:szCs w:val="18"/>
                <w:lang w:val="bg-BG"/>
              </w:rPr>
            </w:pPr>
          </w:p>
        </w:tc>
      </w:tr>
      <w:tr w:rsidR="006C7C95" w:rsidRPr="00F95163" w14:paraId="53C5943D" w14:textId="77777777" w:rsidTr="00DA528E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614D5BA" w14:textId="64725084" w:rsidR="006C7C95" w:rsidRDefault="008D5AB6" w:rsidP="006C7C9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9</w:t>
            </w:r>
            <w:r w:rsidR="006C7C95">
              <w:rPr>
                <w:sz w:val="18"/>
                <w:szCs w:val="18"/>
                <w:lang w:val="bg-BG"/>
              </w:rPr>
              <w:t xml:space="preserve">. 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8584186" w14:textId="77777777" w:rsidR="006C7C95" w:rsidRDefault="006C7C95" w:rsidP="006C7C95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Актуализиране на Методологията при установена необходимост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0CD67C63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Експерти, определени от Началник на отдел МВ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1B6E991D" w14:textId="2EC171C0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Извършва се актуализация на Методологията в съответствие с одобрения доклад. </w:t>
            </w:r>
          </w:p>
        </w:tc>
        <w:tc>
          <w:tcPr>
            <w:tcW w:w="2288" w:type="dxa"/>
            <w:vMerge w:val="restart"/>
            <w:tcBorders>
              <w:top w:val="single" w:sz="12" w:space="0" w:color="0000FF"/>
            </w:tcBorders>
            <w:vAlign w:val="center"/>
          </w:tcPr>
          <w:p w14:paraId="14143807" w14:textId="77777777" w:rsidR="007B099A" w:rsidRDefault="007B099A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  <w:p w14:paraId="1BDC1B30" w14:textId="53DDA603" w:rsidR="007B099A" w:rsidRDefault="008D5AB6" w:rsidP="00AB2DEA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До </w:t>
            </w:r>
            <w:r w:rsidR="007B099A">
              <w:rPr>
                <w:sz w:val="18"/>
                <w:szCs w:val="18"/>
                <w:lang w:val="bg-BG"/>
              </w:rPr>
              <w:t xml:space="preserve">6 </w:t>
            </w:r>
            <w:r>
              <w:rPr>
                <w:sz w:val="18"/>
                <w:szCs w:val="18"/>
                <w:lang w:val="bg-BG"/>
              </w:rPr>
              <w:t xml:space="preserve">работни дни от одобряването на доклада </w:t>
            </w:r>
          </w:p>
          <w:p w14:paraId="4E16C72B" w14:textId="77777777" w:rsidR="007B099A" w:rsidRDefault="007B099A" w:rsidP="007B099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4F967166" w14:textId="77777777" w:rsidR="007B099A" w:rsidRDefault="007B099A" w:rsidP="007B099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616A9608" w14:textId="77777777" w:rsidR="007B099A" w:rsidRDefault="007B099A" w:rsidP="007B099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10AC8FB6" w14:textId="2B0511DA" w:rsidR="007B099A" w:rsidRDefault="007B099A" w:rsidP="00AB2DEA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1 работен ден от получаване на актуализираната Методология от Началника на отдел МВ</w:t>
            </w:r>
          </w:p>
          <w:p w14:paraId="14FF5DF1" w14:textId="77777777" w:rsidR="007B099A" w:rsidRDefault="007B099A" w:rsidP="007B099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736B808C" w14:textId="77777777" w:rsidR="007B099A" w:rsidRDefault="007B099A" w:rsidP="007B099A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337AF4CC" w14:textId="04E7C4A5" w:rsidR="007B099A" w:rsidRDefault="007B099A" w:rsidP="00AB2DEA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До 3 работни дни от получаването на актуализираната Методология от РУО</w:t>
            </w:r>
          </w:p>
          <w:p w14:paraId="7CF4BB62" w14:textId="29D30546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</w:tc>
      </w:tr>
      <w:tr w:rsidR="006C7C95" w:rsidRPr="00F95163" w14:paraId="151BB1FD" w14:textId="77777777" w:rsidTr="00DA528E">
        <w:trPr>
          <w:cantSplit/>
          <w:jc w:val="center"/>
        </w:trPr>
        <w:tc>
          <w:tcPr>
            <w:tcW w:w="453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5DD4C8E4" w14:textId="02456979" w:rsidR="006C7C95" w:rsidRDefault="008D5AB6" w:rsidP="006C7C9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10</w:t>
            </w:r>
            <w:r w:rsidR="006C7C95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472BBFC6" w14:textId="77777777" w:rsidR="006C7C95" w:rsidRDefault="006C7C95" w:rsidP="006C7C95">
            <w:pPr>
              <w:spacing w:before="120" w:after="120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Съгласуване и одобряване на актуализираната Методология</w:t>
            </w:r>
          </w:p>
        </w:tc>
        <w:tc>
          <w:tcPr>
            <w:tcW w:w="1682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7468ECD0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Началник на</w:t>
            </w:r>
          </w:p>
          <w:p w14:paraId="7851D840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отдел МВ</w:t>
            </w:r>
          </w:p>
          <w:p w14:paraId="76E216A4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  <w:p w14:paraId="5A8B9A79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</w:t>
            </w:r>
          </w:p>
        </w:tc>
        <w:tc>
          <w:tcPr>
            <w:tcW w:w="4445" w:type="dxa"/>
            <w:tcBorders>
              <w:top w:val="single" w:sz="12" w:space="0" w:color="0000FF"/>
              <w:bottom w:val="single" w:sz="12" w:space="0" w:color="0000FF"/>
            </w:tcBorders>
            <w:vAlign w:val="center"/>
          </w:tcPr>
          <w:p w14:paraId="38B1E867" w14:textId="09B33437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Началникът на </w:t>
            </w:r>
            <w:r w:rsidR="007B099A">
              <w:rPr>
                <w:sz w:val="18"/>
                <w:szCs w:val="18"/>
                <w:lang w:val="bg-BG"/>
              </w:rPr>
              <w:t>о</w:t>
            </w:r>
            <w:r>
              <w:rPr>
                <w:sz w:val="18"/>
                <w:szCs w:val="18"/>
                <w:lang w:val="bg-BG"/>
              </w:rPr>
              <w:t>тдел МВ съгласува актуализираната Методология</w:t>
            </w:r>
            <w:r w:rsidR="00F71F2E">
              <w:rPr>
                <w:sz w:val="18"/>
                <w:szCs w:val="18"/>
                <w:lang w:val="bg-BG"/>
              </w:rPr>
              <w:t xml:space="preserve"> и я предоставя на </w:t>
            </w:r>
            <w:r w:rsidR="007B099A">
              <w:rPr>
                <w:sz w:val="18"/>
                <w:szCs w:val="18"/>
                <w:lang w:val="bg-BG"/>
              </w:rPr>
              <w:t>Р</w:t>
            </w:r>
            <w:r w:rsidR="00F71F2E">
              <w:rPr>
                <w:sz w:val="18"/>
                <w:szCs w:val="18"/>
                <w:lang w:val="bg-BG"/>
              </w:rPr>
              <w:t xml:space="preserve">УО за одобрение </w:t>
            </w:r>
            <w:r>
              <w:rPr>
                <w:sz w:val="18"/>
                <w:szCs w:val="18"/>
                <w:lang w:val="bg-BG"/>
              </w:rPr>
              <w:t>или я връща за корекции.</w:t>
            </w:r>
          </w:p>
          <w:p w14:paraId="524B5CD2" w14:textId="77777777" w:rsidR="007B099A" w:rsidRDefault="007B099A" w:rsidP="008D5AB6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2E3850FD" w14:textId="77777777" w:rsidR="007B099A" w:rsidRDefault="007B099A" w:rsidP="008D5AB6">
            <w:pPr>
              <w:jc w:val="both"/>
              <w:rPr>
                <w:sz w:val="18"/>
                <w:szCs w:val="18"/>
                <w:lang w:val="bg-BG"/>
              </w:rPr>
            </w:pPr>
          </w:p>
          <w:p w14:paraId="1C2D8618" w14:textId="55BC5193" w:rsidR="006C7C95" w:rsidRDefault="006C7C95" w:rsidP="008D5AB6">
            <w:pPr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РУО одобрява актуализираната Методология или я връща за корекции.</w:t>
            </w:r>
          </w:p>
        </w:tc>
        <w:tc>
          <w:tcPr>
            <w:tcW w:w="2288" w:type="dxa"/>
            <w:vMerge/>
            <w:tcBorders>
              <w:bottom w:val="single" w:sz="12" w:space="0" w:color="0000FF"/>
            </w:tcBorders>
            <w:vAlign w:val="center"/>
          </w:tcPr>
          <w:p w14:paraId="197E15EC" w14:textId="77777777" w:rsidR="006C7C95" w:rsidRDefault="006C7C95" w:rsidP="006C7C95">
            <w:pPr>
              <w:jc w:val="center"/>
              <w:rPr>
                <w:sz w:val="18"/>
                <w:szCs w:val="18"/>
                <w:lang w:val="bg-BG"/>
              </w:rPr>
            </w:pPr>
          </w:p>
        </w:tc>
      </w:tr>
    </w:tbl>
    <w:p w14:paraId="7C7F7861" w14:textId="77777777" w:rsidR="00C73428" w:rsidRPr="00793AE6" w:rsidRDefault="00C73428" w:rsidP="00F76254">
      <w:pPr>
        <w:jc w:val="both"/>
        <w:rPr>
          <w:lang w:val="bg-BG"/>
        </w:rPr>
      </w:pPr>
    </w:p>
    <w:p w14:paraId="413A17A0" w14:textId="77777777" w:rsidR="00C73428" w:rsidRPr="00683DEE" w:rsidRDefault="00C73428" w:rsidP="00570EDA">
      <w:pPr>
        <w:rPr>
          <w:lang w:val="bg-BG"/>
        </w:rPr>
      </w:pPr>
    </w:p>
    <w:sectPr w:rsidR="00C73428" w:rsidRPr="00683DEE" w:rsidSect="00A5505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99" w:right="1417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5B6874" w14:textId="77777777" w:rsidR="00C73428" w:rsidRDefault="00C73428">
      <w:r>
        <w:separator/>
      </w:r>
    </w:p>
  </w:endnote>
  <w:endnote w:type="continuationSeparator" w:id="0">
    <w:p w14:paraId="685D12C9" w14:textId="77777777" w:rsidR="00C73428" w:rsidRDefault="00C734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HG Mincho Light J">
    <w:altName w:val="Times New Roman"/>
    <w:charset w:val="00"/>
    <w:family w:val="auto"/>
    <w:pitch w:val="variable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5199B2" w14:textId="77777777" w:rsidR="00C73428" w:rsidRDefault="00C73428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C824611" w14:textId="77777777" w:rsidR="00C73428" w:rsidRDefault="00C73428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C733EC" w14:textId="77777777" w:rsidR="00C73428" w:rsidRPr="00A17C3D" w:rsidRDefault="00C73428" w:rsidP="008B0041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A17C3D">
      <w:rPr>
        <w:rStyle w:val="PageNumber"/>
        <w:sz w:val="20"/>
        <w:szCs w:val="20"/>
      </w:rPr>
      <w:fldChar w:fldCharType="begin"/>
    </w:r>
    <w:r w:rsidRPr="00A17C3D">
      <w:rPr>
        <w:rStyle w:val="PageNumber"/>
        <w:sz w:val="20"/>
        <w:szCs w:val="20"/>
      </w:rPr>
      <w:instrText xml:space="preserve">PAGE  </w:instrText>
    </w:r>
    <w:r w:rsidRPr="00A17C3D">
      <w:rPr>
        <w:rStyle w:val="PageNumber"/>
        <w:sz w:val="20"/>
        <w:szCs w:val="20"/>
      </w:rPr>
      <w:fldChar w:fldCharType="separate"/>
    </w:r>
    <w:r w:rsidR="009A2F95">
      <w:rPr>
        <w:rStyle w:val="PageNumber"/>
        <w:noProof/>
        <w:sz w:val="20"/>
        <w:szCs w:val="20"/>
      </w:rPr>
      <w:t>3</w:t>
    </w:r>
    <w:r w:rsidRPr="00A17C3D">
      <w:rPr>
        <w:rStyle w:val="PageNumber"/>
        <w:sz w:val="20"/>
        <w:szCs w:val="20"/>
      </w:rPr>
      <w:fldChar w:fldCharType="end"/>
    </w:r>
  </w:p>
  <w:p w14:paraId="011FEA30" w14:textId="77777777" w:rsidR="00C73428" w:rsidRDefault="00C73428" w:rsidP="008B0041">
    <w:pPr>
      <w:pStyle w:val="Footer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CF9349" w14:textId="77777777" w:rsidR="007D0BFC" w:rsidRDefault="007D0BF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700BEC" w14:textId="77777777" w:rsidR="00C73428" w:rsidRDefault="00C73428">
      <w:r>
        <w:separator/>
      </w:r>
    </w:p>
  </w:footnote>
  <w:footnote w:type="continuationSeparator" w:id="0">
    <w:p w14:paraId="5E959D5A" w14:textId="77777777" w:rsidR="00C73428" w:rsidRDefault="00C734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2A1339" w14:textId="77777777" w:rsidR="007D0BFC" w:rsidRDefault="007D0B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7AD5CF" w14:textId="77777777" w:rsidR="00C73428" w:rsidRDefault="00C73428" w:rsidP="00DD4554">
    <w:pPr>
      <w:pStyle w:val="Header"/>
      <w:rPr>
        <w:lang w:val="bg-BG"/>
      </w:rPr>
    </w:pPr>
  </w:p>
  <w:p w14:paraId="24692C2F" w14:textId="77777777" w:rsidR="00C73428" w:rsidRDefault="00C73428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85187" w14:textId="77777777" w:rsidR="00C73428" w:rsidRPr="008A13E9" w:rsidRDefault="00C73428" w:rsidP="00A5505A">
    <w:pPr>
      <w:pStyle w:val="Header"/>
    </w:pPr>
    <w:r>
      <w:rPr>
        <w:lang w:val="en-US"/>
      </w:rPr>
      <w:t xml:space="preserve">   </w:t>
    </w:r>
    <w:r w:rsidRPr="006212FD">
      <w:t xml:space="preserve">  </w:t>
    </w:r>
    <w:r>
      <w:rPr>
        <w:rFonts w:ascii="Trebuchet MS" w:hAnsi="Trebuchet MS"/>
        <w:noProof/>
        <w:color w:val="32598C"/>
        <w:sz w:val="19"/>
        <w:szCs w:val="19"/>
      </w:rPr>
      <w:t xml:space="preserve"> 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  <w:r w:rsidR="007D0BFC">
      <w:rPr>
        <w:noProof/>
        <w:lang w:val="bg-BG"/>
      </w:rPr>
      <w:drawing>
        <wp:inline distT="0" distB="0" distL="0" distR="0" wp14:anchorId="6D48BED1" wp14:editId="1ACD4493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 </w:t>
    </w:r>
    <w:r w:rsidR="007D0BFC">
      <w:rPr>
        <w:rFonts w:ascii="Trebuchet MS" w:hAnsi="Trebuchet MS"/>
        <w:noProof/>
        <w:color w:val="32598C"/>
        <w:sz w:val="19"/>
        <w:szCs w:val="19"/>
      </w:rPr>
      <w:tab/>
    </w:r>
    <w:r w:rsidR="007D0BFC">
      <w:rPr>
        <w:rFonts w:ascii="Trebuchet MS" w:hAnsi="Trebuchet MS"/>
        <w:noProof/>
        <w:color w:val="32598C"/>
        <w:sz w:val="19"/>
        <w:szCs w:val="19"/>
      </w:rPr>
      <w:tab/>
    </w:r>
    <w:r w:rsidR="007D0BFC">
      <w:rPr>
        <w:noProof/>
        <w:lang w:val="bg-BG"/>
      </w:rPr>
      <w:drawing>
        <wp:inline distT="0" distB="0" distL="0" distR="0" wp14:anchorId="4FCC7D90" wp14:editId="72F9E60F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D9C97D7" w14:textId="77777777" w:rsidR="00C73428" w:rsidRDefault="00C7342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154A3"/>
    <w:multiLevelType w:val="hybridMultilevel"/>
    <w:tmpl w:val="8CF2B6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cs="Times New Roman"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cs="Times New Roman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0ADB28ED"/>
    <w:multiLevelType w:val="hybridMultilevel"/>
    <w:tmpl w:val="B73850F8"/>
    <w:lvl w:ilvl="0" w:tplc="80A4B0A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F8027E"/>
    <w:multiLevelType w:val="hybridMultilevel"/>
    <w:tmpl w:val="E6F0165E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AD473A"/>
    <w:multiLevelType w:val="hybridMultilevel"/>
    <w:tmpl w:val="60224F86"/>
    <w:lvl w:ilvl="0" w:tplc="80A4B0A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3CA30424"/>
    <w:multiLevelType w:val="hybridMultilevel"/>
    <w:tmpl w:val="121AD07C"/>
    <w:lvl w:ilvl="0" w:tplc="579419BE">
      <w:start w:val="2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" w15:restartNumberingAfterBreak="0">
    <w:nsid w:val="46445EE8"/>
    <w:multiLevelType w:val="hybridMultilevel"/>
    <w:tmpl w:val="852E9542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46A979A5"/>
    <w:multiLevelType w:val="hybridMultilevel"/>
    <w:tmpl w:val="36828A9C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8DB0B1C"/>
    <w:multiLevelType w:val="multilevel"/>
    <w:tmpl w:val="B4664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</w:abstractNum>
  <w:num w:numId="1" w16cid:durableId="658660221">
    <w:abstractNumId w:val="1"/>
  </w:num>
  <w:num w:numId="2" w16cid:durableId="209735502">
    <w:abstractNumId w:val="12"/>
  </w:num>
  <w:num w:numId="3" w16cid:durableId="1332021681">
    <w:abstractNumId w:val="11"/>
  </w:num>
  <w:num w:numId="4" w16cid:durableId="793135187">
    <w:abstractNumId w:val="4"/>
  </w:num>
  <w:num w:numId="5" w16cid:durableId="1548250517">
    <w:abstractNumId w:val="3"/>
  </w:num>
  <w:num w:numId="6" w16cid:durableId="295765655">
    <w:abstractNumId w:val="9"/>
  </w:num>
  <w:num w:numId="7" w16cid:durableId="909385565">
    <w:abstractNumId w:val="7"/>
  </w:num>
  <w:num w:numId="8" w16cid:durableId="390889057">
    <w:abstractNumId w:val="10"/>
  </w:num>
  <w:num w:numId="9" w16cid:durableId="403071837">
    <w:abstractNumId w:val="2"/>
  </w:num>
  <w:num w:numId="10" w16cid:durableId="678773184">
    <w:abstractNumId w:val="6"/>
  </w:num>
  <w:num w:numId="11" w16cid:durableId="255016542">
    <w:abstractNumId w:val="5"/>
  </w:num>
  <w:num w:numId="12" w16cid:durableId="1152527560">
    <w:abstractNumId w:val="8"/>
  </w:num>
  <w:num w:numId="13" w16cid:durableId="5025537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B7EC2"/>
    <w:rsid w:val="00000785"/>
    <w:rsid w:val="00021D54"/>
    <w:rsid w:val="00031326"/>
    <w:rsid w:val="00033C78"/>
    <w:rsid w:val="00037288"/>
    <w:rsid w:val="000470B2"/>
    <w:rsid w:val="00051F09"/>
    <w:rsid w:val="00055D49"/>
    <w:rsid w:val="00060291"/>
    <w:rsid w:val="00066EC7"/>
    <w:rsid w:val="00072C77"/>
    <w:rsid w:val="0008408C"/>
    <w:rsid w:val="00085A59"/>
    <w:rsid w:val="00090C68"/>
    <w:rsid w:val="00092CA1"/>
    <w:rsid w:val="0009485B"/>
    <w:rsid w:val="00097AA7"/>
    <w:rsid w:val="000A1BBB"/>
    <w:rsid w:val="000A3203"/>
    <w:rsid w:val="000A3797"/>
    <w:rsid w:val="000B1A8B"/>
    <w:rsid w:val="000B5C29"/>
    <w:rsid w:val="000B70C0"/>
    <w:rsid w:val="000C0B1D"/>
    <w:rsid w:val="000C17E6"/>
    <w:rsid w:val="000E4EDE"/>
    <w:rsid w:val="000E5B27"/>
    <w:rsid w:val="000F0709"/>
    <w:rsid w:val="000F171E"/>
    <w:rsid w:val="000F2E8C"/>
    <w:rsid w:val="00102756"/>
    <w:rsid w:val="00102EB1"/>
    <w:rsid w:val="0010569C"/>
    <w:rsid w:val="00113B82"/>
    <w:rsid w:val="00120DCA"/>
    <w:rsid w:val="00121582"/>
    <w:rsid w:val="001225C7"/>
    <w:rsid w:val="00123ACE"/>
    <w:rsid w:val="00137B49"/>
    <w:rsid w:val="001410D6"/>
    <w:rsid w:val="00141277"/>
    <w:rsid w:val="00150733"/>
    <w:rsid w:val="0016443D"/>
    <w:rsid w:val="00171DE6"/>
    <w:rsid w:val="00190A70"/>
    <w:rsid w:val="001B237A"/>
    <w:rsid w:val="001B4B7E"/>
    <w:rsid w:val="001C3F1B"/>
    <w:rsid w:val="001C46E9"/>
    <w:rsid w:val="001D4969"/>
    <w:rsid w:val="001D4ED2"/>
    <w:rsid w:val="001D5084"/>
    <w:rsid w:val="001D7827"/>
    <w:rsid w:val="001E6D50"/>
    <w:rsid w:val="001F7831"/>
    <w:rsid w:val="00200B88"/>
    <w:rsid w:val="00203E3E"/>
    <w:rsid w:val="00210179"/>
    <w:rsid w:val="002117D1"/>
    <w:rsid w:val="002219E7"/>
    <w:rsid w:val="0022488D"/>
    <w:rsid w:val="00224E79"/>
    <w:rsid w:val="0022566D"/>
    <w:rsid w:val="00244F61"/>
    <w:rsid w:val="002470F6"/>
    <w:rsid w:val="00261625"/>
    <w:rsid w:val="00265072"/>
    <w:rsid w:val="0027410E"/>
    <w:rsid w:val="00274198"/>
    <w:rsid w:val="00277ABE"/>
    <w:rsid w:val="002804EB"/>
    <w:rsid w:val="0028191A"/>
    <w:rsid w:val="002854C9"/>
    <w:rsid w:val="002860E6"/>
    <w:rsid w:val="00290C0C"/>
    <w:rsid w:val="00290F37"/>
    <w:rsid w:val="002A5325"/>
    <w:rsid w:val="002A615D"/>
    <w:rsid w:val="002A7205"/>
    <w:rsid w:val="002B79BB"/>
    <w:rsid w:val="002E1D62"/>
    <w:rsid w:val="002E47B8"/>
    <w:rsid w:val="002F025C"/>
    <w:rsid w:val="002F0702"/>
    <w:rsid w:val="002F08AB"/>
    <w:rsid w:val="002F2095"/>
    <w:rsid w:val="002F2853"/>
    <w:rsid w:val="00302B16"/>
    <w:rsid w:val="003168F3"/>
    <w:rsid w:val="003173AE"/>
    <w:rsid w:val="00317F9D"/>
    <w:rsid w:val="00322686"/>
    <w:rsid w:val="003316C6"/>
    <w:rsid w:val="0034121C"/>
    <w:rsid w:val="00342602"/>
    <w:rsid w:val="00342B3D"/>
    <w:rsid w:val="00344FDD"/>
    <w:rsid w:val="00345F7B"/>
    <w:rsid w:val="00353AEB"/>
    <w:rsid w:val="00363B5A"/>
    <w:rsid w:val="00370868"/>
    <w:rsid w:val="003726FA"/>
    <w:rsid w:val="003768FB"/>
    <w:rsid w:val="00391FB8"/>
    <w:rsid w:val="00394C01"/>
    <w:rsid w:val="003A3352"/>
    <w:rsid w:val="003A4AB7"/>
    <w:rsid w:val="003A65A9"/>
    <w:rsid w:val="003B21E1"/>
    <w:rsid w:val="003B2D4D"/>
    <w:rsid w:val="003B40EB"/>
    <w:rsid w:val="003B420B"/>
    <w:rsid w:val="003B521D"/>
    <w:rsid w:val="003B6A64"/>
    <w:rsid w:val="003B7996"/>
    <w:rsid w:val="003C0726"/>
    <w:rsid w:val="003C27BB"/>
    <w:rsid w:val="003C30EF"/>
    <w:rsid w:val="003C6D1A"/>
    <w:rsid w:val="003D0C5B"/>
    <w:rsid w:val="003E2618"/>
    <w:rsid w:val="003E517B"/>
    <w:rsid w:val="003E66FF"/>
    <w:rsid w:val="003E7A9D"/>
    <w:rsid w:val="003F0703"/>
    <w:rsid w:val="003F2B7C"/>
    <w:rsid w:val="0040083C"/>
    <w:rsid w:val="00402236"/>
    <w:rsid w:val="00404E88"/>
    <w:rsid w:val="00424047"/>
    <w:rsid w:val="00433CFD"/>
    <w:rsid w:val="004342D1"/>
    <w:rsid w:val="00434D24"/>
    <w:rsid w:val="0044167C"/>
    <w:rsid w:val="004469D5"/>
    <w:rsid w:val="00451ECB"/>
    <w:rsid w:val="00454D93"/>
    <w:rsid w:val="00455BE0"/>
    <w:rsid w:val="00465600"/>
    <w:rsid w:val="00467556"/>
    <w:rsid w:val="00470163"/>
    <w:rsid w:val="004713E2"/>
    <w:rsid w:val="00475137"/>
    <w:rsid w:val="00480779"/>
    <w:rsid w:val="00481550"/>
    <w:rsid w:val="004848E8"/>
    <w:rsid w:val="00493CB9"/>
    <w:rsid w:val="00495317"/>
    <w:rsid w:val="004A3327"/>
    <w:rsid w:val="004A5B0C"/>
    <w:rsid w:val="004A5BC9"/>
    <w:rsid w:val="004A72CF"/>
    <w:rsid w:val="004B47C0"/>
    <w:rsid w:val="004D3007"/>
    <w:rsid w:val="004D3958"/>
    <w:rsid w:val="004D51C5"/>
    <w:rsid w:val="004E136A"/>
    <w:rsid w:val="004E1748"/>
    <w:rsid w:val="004E2F96"/>
    <w:rsid w:val="00516547"/>
    <w:rsid w:val="005237B0"/>
    <w:rsid w:val="0052475F"/>
    <w:rsid w:val="00527A46"/>
    <w:rsid w:val="00535290"/>
    <w:rsid w:val="0054210D"/>
    <w:rsid w:val="005516A8"/>
    <w:rsid w:val="0055453D"/>
    <w:rsid w:val="0056124B"/>
    <w:rsid w:val="005619E8"/>
    <w:rsid w:val="00566BC2"/>
    <w:rsid w:val="00570EDA"/>
    <w:rsid w:val="00571C92"/>
    <w:rsid w:val="005724D4"/>
    <w:rsid w:val="0058571A"/>
    <w:rsid w:val="005860E4"/>
    <w:rsid w:val="005916CD"/>
    <w:rsid w:val="005951AB"/>
    <w:rsid w:val="005955D0"/>
    <w:rsid w:val="00596AAF"/>
    <w:rsid w:val="005A016C"/>
    <w:rsid w:val="005B2332"/>
    <w:rsid w:val="005B392D"/>
    <w:rsid w:val="005C1597"/>
    <w:rsid w:val="005E0D66"/>
    <w:rsid w:val="005E7218"/>
    <w:rsid w:val="005F726D"/>
    <w:rsid w:val="005F7971"/>
    <w:rsid w:val="00601E37"/>
    <w:rsid w:val="006025C6"/>
    <w:rsid w:val="00602FA1"/>
    <w:rsid w:val="00604950"/>
    <w:rsid w:val="00610807"/>
    <w:rsid w:val="0061318D"/>
    <w:rsid w:val="006212FD"/>
    <w:rsid w:val="00623716"/>
    <w:rsid w:val="006302D1"/>
    <w:rsid w:val="006372EF"/>
    <w:rsid w:val="0064519B"/>
    <w:rsid w:val="00652B43"/>
    <w:rsid w:val="00654EAB"/>
    <w:rsid w:val="00655355"/>
    <w:rsid w:val="00657DD4"/>
    <w:rsid w:val="00662063"/>
    <w:rsid w:val="006644C9"/>
    <w:rsid w:val="00665EB2"/>
    <w:rsid w:val="00673F29"/>
    <w:rsid w:val="00675E17"/>
    <w:rsid w:val="006766FA"/>
    <w:rsid w:val="006804EA"/>
    <w:rsid w:val="00683584"/>
    <w:rsid w:val="00683DEE"/>
    <w:rsid w:val="006844D5"/>
    <w:rsid w:val="00690C34"/>
    <w:rsid w:val="006965F7"/>
    <w:rsid w:val="006977F7"/>
    <w:rsid w:val="0069786A"/>
    <w:rsid w:val="006B235E"/>
    <w:rsid w:val="006B540E"/>
    <w:rsid w:val="006B79A6"/>
    <w:rsid w:val="006C61C5"/>
    <w:rsid w:val="006C7133"/>
    <w:rsid w:val="006C7C95"/>
    <w:rsid w:val="006D504C"/>
    <w:rsid w:val="006E7CEB"/>
    <w:rsid w:val="006F4185"/>
    <w:rsid w:val="006F4CA2"/>
    <w:rsid w:val="006F7573"/>
    <w:rsid w:val="00711118"/>
    <w:rsid w:val="0071345C"/>
    <w:rsid w:val="00723917"/>
    <w:rsid w:val="00725793"/>
    <w:rsid w:val="00726179"/>
    <w:rsid w:val="00734861"/>
    <w:rsid w:val="00735900"/>
    <w:rsid w:val="007359F3"/>
    <w:rsid w:val="00736D29"/>
    <w:rsid w:val="007431CC"/>
    <w:rsid w:val="00747547"/>
    <w:rsid w:val="0076472C"/>
    <w:rsid w:val="0076513D"/>
    <w:rsid w:val="00771A14"/>
    <w:rsid w:val="00772C6B"/>
    <w:rsid w:val="00772D4D"/>
    <w:rsid w:val="0078158D"/>
    <w:rsid w:val="0078178B"/>
    <w:rsid w:val="00784494"/>
    <w:rsid w:val="00786013"/>
    <w:rsid w:val="00787BA8"/>
    <w:rsid w:val="00787F60"/>
    <w:rsid w:val="00793AE6"/>
    <w:rsid w:val="00797945"/>
    <w:rsid w:val="007A7727"/>
    <w:rsid w:val="007B099A"/>
    <w:rsid w:val="007B1BA0"/>
    <w:rsid w:val="007C08EF"/>
    <w:rsid w:val="007C0B7E"/>
    <w:rsid w:val="007C1AC7"/>
    <w:rsid w:val="007C3618"/>
    <w:rsid w:val="007C3CC5"/>
    <w:rsid w:val="007D0BFC"/>
    <w:rsid w:val="007D493F"/>
    <w:rsid w:val="007D4FAA"/>
    <w:rsid w:val="007E0065"/>
    <w:rsid w:val="007E0176"/>
    <w:rsid w:val="007E05D3"/>
    <w:rsid w:val="007E27E3"/>
    <w:rsid w:val="007E4185"/>
    <w:rsid w:val="007F3F1B"/>
    <w:rsid w:val="007F7823"/>
    <w:rsid w:val="00803AE1"/>
    <w:rsid w:val="008057B5"/>
    <w:rsid w:val="00805F56"/>
    <w:rsid w:val="008104D7"/>
    <w:rsid w:val="008117F0"/>
    <w:rsid w:val="00827178"/>
    <w:rsid w:val="00831539"/>
    <w:rsid w:val="00831CF8"/>
    <w:rsid w:val="0083641D"/>
    <w:rsid w:val="0083692A"/>
    <w:rsid w:val="0084015B"/>
    <w:rsid w:val="008403BC"/>
    <w:rsid w:val="0084249C"/>
    <w:rsid w:val="008424F8"/>
    <w:rsid w:val="00850EA7"/>
    <w:rsid w:val="00851E12"/>
    <w:rsid w:val="00856DB9"/>
    <w:rsid w:val="00860C97"/>
    <w:rsid w:val="0086231A"/>
    <w:rsid w:val="00877C47"/>
    <w:rsid w:val="008921FC"/>
    <w:rsid w:val="008A074E"/>
    <w:rsid w:val="008A0D7E"/>
    <w:rsid w:val="008A13E9"/>
    <w:rsid w:val="008B0041"/>
    <w:rsid w:val="008B1636"/>
    <w:rsid w:val="008B2F01"/>
    <w:rsid w:val="008B45CA"/>
    <w:rsid w:val="008B5123"/>
    <w:rsid w:val="008C3578"/>
    <w:rsid w:val="008C7F6A"/>
    <w:rsid w:val="008D4E85"/>
    <w:rsid w:val="008D5AB6"/>
    <w:rsid w:val="008E06BF"/>
    <w:rsid w:val="008E5D51"/>
    <w:rsid w:val="008E6F39"/>
    <w:rsid w:val="009060A2"/>
    <w:rsid w:val="00914CE7"/>
    <w:rsid w:val="009160DE"/>
    <w:rsid w:val="009160FE"/>
    <w:rsid w:val="009175E9"/>
    <w:rsid w:val="0092508C"/>
    <w:rsid w:val="0093086B"/>
    <w:rsid w:val="00931643"/>
    <w:rsid w:val="00936DEE"/>
    <w:rsid w:val="009404D6"/>
    <w:rsid w:val="00945ED1"/>
    <w:rsid w:val="00946DAE"/>
    <w:rsid w:val="00956BBD"/>
    <w:rsid w:val="00960E7D"/>
    <w:rsid w:val="00965474"/>
    <w:rsid w:val="0098267E"/>
    <w:rsid w:val="00982A2F"/>
    <w:rsid w:val="009849ED"/>
    <w:rsid w:val="00992F17"/>
    <w:rsid w:val="009A2F95"/>
    <w:rsid w:val="009B7BF1"/>
    <w:rsid w:val="009C164A"/>
    <w:rsid w:val="009C2BE5"/>
    <w:rsid w:val="009C53A1"/>
    <w:rsid w:val="009C615A"/>
    <w:rsid w:val="009C6CD4"/>
    <w:rsid w:val="009D20F7"/>
    <w:rsid w:val="009E366A"/>
    <w:rsid w:val="009E508C"/>
    <w:rsid w:val="00A06835"/>
    <w:rsid w:val="00A12F38"/>
    <w:rsid w:val="00A168B7"/>
    <w:rsid w:val="00A16D23"/>
    <w:rsid w:val="00A17C3D"/>
    <w:rsid w:val="00A3001D"/>
    <w:rsid w:val="00A32AC6"/>
    <w:rsid w:val="00A35AAB"/>
    <w:rsid w:val="00A419AC"/>
    <w:rsid w:val="00A426D1"/>
    <w:rsid w:val="00A4504E"/>
    <w:rsid w:val="00A5393D"/>
    <w:rsid w:val="00A5505A"/>
    <w:rsid w:val="00A556B0"/>
    <w:rsid w:val="00A64DBC"/>
    <w:rsid w:val="00A8060F"/>
    <w:rsid w:val="00A83276"/>
    <w:rsid w:val="00A85303"/>
    <w:rsid w:val="00A87608"/>
    <w:rsid w:val="00A91716"/>
    <w:rsid w:val="00A91AB8"/>
    <w:rsid w:val="00A9284A"/>
    <w:rsid w:val="00A948C0"/>
    <w:rsid w:val="00A958E7"/>
    <w:rsid w:val="00AA26E8"/>
    <w:rsid w:val="00AA2B61"/>
    <w:rsid w:val="00AA725E"/>
    <w:rsid w:val="00AA786C"/>
    <w:rsid w:val="00AB1CE1"/>
    <w:rsid w:val="00AB2DEA"/>
    <w:rsid w:val="00AC160D"/>
    <w:rsid w:val="00AD7613"/>
    <w:rsid w:val="00AF480E"/>
    <w:rsid w:val="00AF7DAB"/>
    <w:rsid w:val="00B007B9"/>
    <w:rsid w:val="00B00918"/>
    <w:rsid w:val="00B00D92"/>
    <w:rsid w:val="00B020A4"/>
    <w:rsid w:val="00B04C38"/>
    <w:rsid w:val="00B10A38"/>
    <w:rsid w:val="00B136E7"/>
    <w:rsid w:val="00B13FEC"/>
    <w:rsid w:val="00B25A4C"/>
    <w:rsid w:val="00B436CD"/>
    <w:rsid w:val="00B46592"/>
    <w:rsid w:val="00B4663A"/>
    <w:rsid w:val="00B50245"/>
    <w:rsid w:val="00B50D04"/>
    <w:rsid w:val="00B5110C"/>
    <w:rsid w:val="00B51996"/>
    <w:rsid w:val="00B5248C"/>
    <w:rsid w:val="00B564C5"/>
    <w:rsid w:val="00B62BE9"/>
    <w:rsid w:val="00B6305F"/>
    <w:rsid w:val="00B6615A"/>
    <w:rsid w:val="00B714EA"/>
    <w:rsid w:val="00B72E1E"/>
    <w:rsid w:val="00B755A6"/>
    <w:rsid w:val="00B81D69"/>
    <w:rsid w:val="00B83642"/>
    <w:rsid w:val="00B85E7D"/>
    <w:rsid w:val="00B93780"/>
    <w:rsid w:val="00B942C0"/>
    <w:rsid w:val="00BA6833"/>
    <w:rsid w:val="00BA6E58"/>
    <w:rsid w:val="00BB5EA6"/>
    <w:rsid w:val="00BB60BC"/>
    <w:rsid w:val="00BC03F9"/>
    <w:rsid w:val="00BC0F73"/>
    <w:rsid w:val="00BC6E1F"/>
    <w:rsid w:val="00BD357C"/>
    <w:rsid w:val="00BD6E55"/>
    <w:rsid w:val="00BD7AD7"/>
    <w:rsid w:val="00BE3FB6"/>
    <w:rsid w:val="00C10E98"/>
    <w:rsid w:val="00C12CD4"/>
    <w:rsid w:val="00C1377A"/>
    <w:rsid w:val="00C33560"/>
    <w:rsid w:val="00C35DAA"/>
    <w:rsid w:val="00C37FB5"/>
    <w:rsid w:val="00C54985"/>
    <w:rsid w:val="00C566A5"/>
    <w:rsid w:val="00C61508"/>
    <w:rsid w:val="00C66570"/>
    <w:rsid w:val="00C71036"/>
    <w:rsid w:val="00C73428"/>
    <w:rsid w:val="00C74E1F"/>
    <w:rsid w:val="00C763CD"/>
    <w:rsid w:val="00C77516"/>
    <w:rsid w:val="00C92E2B"/>
    <w:rsid w:val="00C9758D"/>
    <w:rsid w:val="00CA1F5F"/>
    <w:rsid w:val="00CB2D7C"/>
    <w:rsid w:val="00CB31B9"/>
    <w:rsid w:val="00CB33B0"/>
    <w:rsid w:val="00CB37AD"/>
    <w:rsid w:val="00CC0918"/>
    <w:rsid w:val="00CC0EC8"/>
    <w:rsid w:val="00CC532E"/>
    <w:rsid w:val="00CE3619"/>
    <w:rsid w:val="00CE50A7"/>
    <w:rsid w:val="00CE5F51"/>
    <w:rsid w:val="00D00D3E"/>
    <w:rsid w:val="00D02CDF"/>
    <w:rsid w:val="00D31D7D"/>
    <w:rsid w:val="00D325CE"/>
    <w:rsid w:val="00D350B4"/>
    <w:rsid w:val="00D40371"/>
    <w:rsid w:val="00D5246F"/>
    <w:rsid w:val="00D664A9"/>
    <w:rsid w:val="00D6702B"/>
    <w:rsid w:val="00D76415"/>
    <w:rsid w:val="00D772D5"/>
    <w:rsid w:val="00D835D0"/>
    <w:rsid w:val="00D84140"/>
    <w:rsid w:val="00D84B3E"/>
    <w:rsid w:val="00D92A33"/>
    <w:rsid w:val="00D951B3"/>
    <w:rsid w:val="00DC189D"/>
    <w:rsid w:val="00DD3608"/>
    <w:rsid w:val="00DD4554"/>
    <w:rsid w:val="00DD5709"/>
    <w:rsid w:val="00DE0A83"/>
    <w:rsid w:val="00DE15C9"/>
    <w:rsid w:val="00DF01E7"/>
    <w:rsid w:val="00DF283D"/>
    <w:rsid w:val="00DF46CE"/>
    <w:rsid w:val="00E03BEE"/>
    <w:rsid w:val="00E05654"/>
    <w:rsid w:val="00E05CE1"/>
    <w:rsid w:val="00E2376A"/>
    <w:rsid w:val="00E26E11"/>
    <w:rsid w:val="00E27745"/>
    <w:rsid w:val="00E3168D"/>
    <w:rsid w:val="00E31A99"/>
    <w:rsid w:val="00E35D6D"/>
    <w:rsid w:val="00E41CD8"/>
    <w:rsid w:val="00E43688"/>
    <w:rsid w:val="00E46D9E"/>
    <w:rsid w:val="00E523A5"/>
    <w:rsid w:val="00E535C5"/>
    <w:rsid w:val="00E60132"/>
    <w:rsid w:val="00E628F6"/>
    <w:rsid w:val="00E64690"/>
    <w:rsid w:val="00E64C47"/>
    <w:rsid w:val="00E67522"/>
    <w:rsid w:val="00E74C08"/>
    <w:rsid w:val="00E74CFB"/>
    <w:rsid w:val="00E87E61"/>
    <w:rsid w:val="00E91431"/>
    <w:rsid w:val="00E97940"/>
    <w:rsid w:val="00EA1B63"/>
    <w:rsid w:val="00EA2F46"/>
    <w:rsid w:val="00EA4F45"/>
    <w:rsid w:val="00EB7FD5"/>
    <w:rsid w:val="00ED23E6"/>
    <w:rsid w:val="00ED5DD0"/>
    <w:rsid w:val="00EF027B"/>
    <w:rsid w:val="00EF12E9"/>
    <w:rsid w:val="00EF1788"/>
    <w:rsid w:val="00EF2933"/>
    <w:rsid w:val="00EF5852"/>
    <w:rsid w:val="00F073BE"/>
    <w:rsid w:val="00F136A8"/>
    <w:rsid w:val="00F149F4"/>
    <w:rsid w:val="00F16735"/>
    <w:rsid w:val="00F17286"/>
    <w:rsid w:val="00F27E15"/>
    <w:rsid w:val="00F4651B"/>
    <w:rsid w:val="00F52FD6"/>
    <w:rsid w:val="00F53FDB"/>
    <w:rsid w:val="00F54E5A"/>
    <w:rsid w:val="00F55E41"/>
    <w:rsid w:val="00F5646D"/>
    <w:rsid w:val="00F570B9"/>
    <w:rsid w:val="00F631E9"/>
    <w:rsid w:val="00F71F2E"/>
    <w:rsid w:val="00F72201"/>
    <w:rsid w:val="00F76254"/>
    <w:rsid w:val="00F817DB"/>
    <w:rsid w:val="00F8284C"/>
    <w:rsid w:val="00F83A49"/>
    <w:rsid w:val="00F922C1"/>
    <w:rsid w:val="00F95163"/>
    <w:rsid w:val="00FA39CF"/>
    <w:rsid w:val="00FA512B"/>
    <w:rsid w:val="00FB04E3"/>
    <w:rsid w:val="00FB14D6"/>
    <w:rsid w:val="00FB3102"/>
    <w:rsid w:val="00FB46D6"/>
    <w:rsid w:val="00FB487C"/>
    <w:rsid w:val="00FB6406"/>
    <w:rsid w:val="00FB7EC2"/>
    <w:rsid w:val="00FC10FD"/>
    <w:rsid w:val="00FC17A0"/>
    <w:rsid w:val="00FC5A8A"/>
    <w:rsid w:val="00FD0288"/>
    <w:rsid w:val="00FD1114"/>
    <w:rsid w:val="00FD415C"/>
    <w:rsid w:val="00FD5158"/>
    <w:rsid w:val="00FE507B"/>
    <w:rsid w:val="00FE7986"/>
    <w:rsid w:val="00FF0767"/>
    <w:rsid w:val="00FF0C95"/>
    <w:rsid w:val="00FF210D"/>
    <w:rsid w:val="00FF50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681"/>
    <o:shapelayout v:ext="edit">
      <o:idmap v:ext="edit" data="1"/>
    </o:shapelayout>
  </w:shapeDefaults>
  <w:decimalSymbol w:val=","/>
  <w:listSeparator w:val=";"/>
  <w14:docId w14:val="398E5ABB"/>
  <w15:docId w15:val="{525A9C0C-97F6-408D-97C9-5EFF4004AC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bg-BG" w:eastAsia="bg-BG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locked="1" w:uiPriority="0"/>
    <w:lsdException w:name="List 2" w:semiHidden="1" w:unhideWhenUsed="1"/>
    <w:lsdException w:name="List 3" w:semiHidden="1" w:unhideWhenUsed="1"/>
    <w:lsdException w:name="List 4" w:locked="1" w:uiPriority="0"/>
    <w:lsdException w:name="List 5" w:locked="1" w:uiPriority="0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locked="1" w:uiPriority="0"/>
    <w:lsdException w:name="Date" w:locked="1" w:uiPriority="0"/>
    <w:lsdException w:name="Body Text First Indent" w:locked="1" w:uiPriority="0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link w:val="Heading1Char"/>
    <w:uiPriority w:val="99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9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  <w:lang w:val="en-GB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  <w:lang w:val="en-GB"/>
    </w:rPr>
  </w:style>
  <w:style w:type="paragraph" w:customStyle="1" w:styleId="Style">
    <w:name w:val="Style"/>
    <w:basedOn w:val="Normal"/>
    <w:uiPriority w:val="99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uiPriority w:val="99"/>
    <w:rsid w:val="00D00D3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uiPriority w:val="99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color w:val="0000FF"/>
      <w:szCs w:val="20"/>
    </w:rPr>
  </w:style>
  <w:style w:type="paragraph" w:customStyle="1" w:styleId="GERA1">
    <w:name w:val="GERA 1"/>
    <w:basedOn w:val="Heading1"/>
    <w:autoRedefine/>
    <w:uiPriority w:val="99"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uiPriority w:val="99"/>
    <w:locked/>
    <w:rsid w:val="00D00D3E"/>
    <w:rPr>
      <w:b/>
      <w:color w:val="0000FF"/>
      <w:sz w:val="24"/>
      <w:lang w:val="en-GB" w:eastAsia="bg-BG"/>
    </w:rPr>
  </w:style>
  <w:style w:type="paragraph" w:styleId="Footer">
    <w:name w:val="footer"/>
    <w:basedOn w:val="Normal"/>
    <w:link w:val="FooterChar"/>
    <w:uiPriority w:val="99"/>
    <w:rsid w:val="00D00D3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Pr>
      <w:rFonts w:cs="Times New Roman"/>
      <w:sz w:val="24"/>
      <w:szCs w:val="24"/>
      <w:lang w:val="en-GB"/>
    </w:rPr>
  </w:style>
  <w:style w:type="character" w:styleId="PageNumber">
    <w:name w:val="page number"/>
    <w:basedOn w:val="DefaultParagraphFont"/>
    <w:uiPriority w:val="99"/>
    <w:rsid w:val="00D00D3E"/>
    <w:rPr>
      <w:rFonts w:cs="Times New Roman"/>
    </w:rPr>
  </w:style>
  <w:style w:type="paragraph" w:customStyle="1" w:styleId="Style1">
    <w:name w:val="Style1"/>
    <w:basedOn w:val="Heading4"/>
    <w:uiPriority w:val="99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basedOn w:val="DefaultParagraphFont"/>
    <w:uiPriority w:val="99"/>
    <w:semiHidden/>
    <w:rsid w:val="00D00D3E"/>
    <w:rPr>
      <w:rFonts w:cs="Times New Roman"/>
      <w:sz w:val="16"/>
    </w:rPr>
  </w:style>
  <w:style w:type="paragraph" w:styleId="CommentText">
    <w:name w:val="annotation text"/>
    <w:basedOn w:val="Normal"/>
    <w:link w:val="CommentTextChar"/>
    <w:uiPriority w:val="99"/>
    <w:semiHidden/>
    <w:rsid w:val="00D00D3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locked/>
    <w:rPr>
      <w:rFonts w:cs="Times New Roman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D00D3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locked/>
    <w:rPr>
      <w:rFonts w:cs="Times New Roman"/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rsid w:val="00D00D3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cs="Times New Roman"/>
      <w:sz w:val="2"/>
      <w:lang w:val="en-GB"/>
    </w:rPr>
  </w:style>
  <w:style w:type="paragraph" w:customStyle="1" w:styleId="TableContents">
    <w:name w:val="Table Contents"/>
    <w:basedOn w:val="BodyText"/>
    <w:uiPriority w:val="99"/>
    <w:rsid w:val="00772D4D"/>
    <w:pPr>
      <w:widowControl w:val="0"/>
      <w:suppressLineNumbers/>
      <w:suppressAutoHyphens/>
      <w:spacing w:beforeAutospacing="1" w:afterAutospacing="1"/>
    </w:pPr>
    <w:rPr>
      <w:color w:val="000000"/>
      <w:lang w:val="en-US"/>
    </w:rPr>
  </w:style>
  <w:style w:type="character" w:styleId="Hyperlink">
    <w:name w:val="Hyperlink"/>
    <w:basedOn w:val="DefaultParagraphFont"/>
    <w:uiPriority w:val="99"/>
    <w:rsid w:val="00772D4D"/>
    <w:rPr>
      <w:rFonts w:cs="Times New Roman"/>
      <w:color w:val="0000FF"/>
      <w:u w:val="single"/>
    </w:rPr>
  </w:style>
  <w:style w:type="paragraph" w:customStyle="1" w:styleId="Index">
    <w:name w:val="Index"/>
    <w:basedOn w:val="Normal"/>
    <w:uiPriority w:val="99"/>
    <w:rsid w:val="00772D4D"/>
    <w:pPr>
      <w:widowControl w:val="0"/>
      <w:suppressLineNumbers/>
      <w:suppressAutoHyphens/>
      <w:spacing w:before="100" w:beforeAutospacing="1" w:after="100" w:afterAutospacing="1"/>
    </w:pPr>
    <w:rPr>
      <w:color w:val="000000"/>
      <w:lang w:val="en-US"/>
    </w:rPr>
  </w:style>
  <w:style w:type="paragraph" w:styleId="BodyText">
    <w:name w:val="Body Text"/>
    <w:basedOn w:val="Normal"/>
    <w:link w:val="BodyTextChar"/>
    <w:uiPriority w:val="99"/>
    <w:rsid w:val="00772D4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Pr>
      <w:rFonts w:cs="Times New Roman"/>
      <w:sz w:val="24"/>
      <w:szCs w:val="24"/>
      <w:lang w:val="en-GB"/>
    </w:rPr>
  </w:style>
  <w:style w:type="paragraph" w:customStyle="1" w:styleId="Char">
    <w:name w:val="Char"/>
    <w:basedOn w:val="Normal"/>
    <w:uiPriority w:val="99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uiPriority w:val="99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uiPriority w:val="99"/>
    <w:rsid w:val="00A426D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A426D1"/>
    <w:rPr>
      <w:rFonts w:cs="Times New Roman"/>
      <w:lang w:val="en-GB" w:eastAsia="bg-BG"/>
    </w:rPr>
  </w:style>
  <w:style w:type="character" w:styleId="FootnoteReference">
    <w:name w:val="footnote reference"/>
    <w:basedOn w:val="DefaultParagraphFont"/>
    <w:uiPriority w:val="99"/>
    <w:rsid w:val="00A426D1"/>
    <w:rPr>
      <w:rFonts w:cs="Times New Roman"/>
      <w:vertAlign w:val="superscript"/>
    </w:rPr>
  </w:style>
  <w:style w:type="paragraph" w:styleId="Header">
    <w:name w:val="header"/>
    <w:basedOn w:val="Normal"/>
    <w:link w:val="HeaderChar"/>
    <w:uiPriority w:val="99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D4554"/>
    <w:rPr>
      <w:rFonts w:cs="Times New Roman"/>
      <w:sz w:val="24"/>
      <w:lang w:val="en-GB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480779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480779"/>
    <w:rPr>
      <w:sz w:val="20"/>
      <w:szCs w:val="20"/>
      <w:lang w:val="en-GB"/>
    </w:rPr>
  </w:style>
  <w:style w:type="character" w:styleId="EndnoteReference">
    <w:name w:val="endnote reference"/>
    <w:basedOn w:val="DefaultParagraphFont"/>
    <w:uiPriority w:val="99"/>
    <w:semiHidden/>
    <w:unhideWhenUsed/>
    <w:rsid w:val="00480779"/>
    <w:rPr>
      <w:vertAlign w:val="superscript"/>
    </w:rPr>
  </w:style>
  <w:style w:type="paragraph" w:styleId="ListParagraph">
    <w:name w:val="List Paragraph"/>
    <w:aliases w:val="List Paragraph1,List1,Colorful List - Accent 11,List Paragraph11,List Paragraph111,List Paragraph1111,ПАРАГРАФ,Colorful List Accent 1,List Paragraph compact,Normal bullet 2,Paragraphe de liste 2,Reference list,Bullet list,Numbered List"/>
    <w:basedOn w:val="Normal"/>
    <w:link w:val="ListParagraphChar"/>
    <w:uiPriority w:val="34"/>
    <w:qFormat/>
    <w:rsid w:val="00F55E4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,ПАРАГРАФ Char,Colorful List Accent 1 Char,List Paragraph compact Char,Normal bullet 2 Char"/>
    <w:link w:val="ListParagraph"/>
    <w:uiPriority w:val="34"/>
    <w:qFormat/>
    <w:locked/>
    <w:rsid w:val="00F55E41"/>
    <w:rPr>
      <w:rFonts w:asciiTheme="minorHAnsi" w:eastAsiaTheme="minorHAnsi" w:hAnsiTheme="minorHAnsi" w:cstheme="minorBidi"/>
      <w:lang w:eastAsia="en-US"/>
    </w:rPr>
  </w:style>
  <w:style w:type="paragraph" w:styleId="Revision">
    <w:name w:val="Revision"/>
    <w:hidden/>
    <w:uiPriority w:val="99"/>
    <w:semiHidden/>
    <w:rsid w:val="00F71F2E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555017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6D9C1F-8FF1-4E3B-B23C-F91B8EB2A4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2</Pages>
  <Words>606</Words>
  <Characters>3456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 по верификация при Искане за междинно/окончателно плащане</vt:lpstr>
    </vt:vector>
  </TitlesOfParts>
  <Company>MDAAR</Company>
  <LinksUpToDate>false</LinksUpToDate>
  <CharactersWithSpaces>4054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 по верификация при Искане за междинно/окончателно плащане</dc:title>
  <dc:creator>User</dc:creator>
  <cp:lastModifiedBy>Лора Бусарова</cp:lastModifiedBy>
  <cp:revision>44</cp:revision>
  <cp:lastPrinted>2015-04-09T06:56:00Z</cp:lastPrinted>
  <dcterms:created xsi:type="dcterms:W3CDTF">2015-10-19T08:06:00Z</dcterms:created>
  <dcterms:modified xsi:type="dcterms:W3CDTF">2026-02-06T13:57:00Z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8b31ae48ad8c210a547ed5a0268304dc1cbc5961555edb7df6dcb98e2e9ad0af</vt:lpwstr>
  </property>
</Properties>
</file>